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BE9" w:rsidRDefault="00183EC4">
      <w:r>
        <w:rPr>
          <w:noProof/>
        </w:rPr>
        <mc:AlternateContent>
          <mc:Choice Requires="wps">
            <w:drawing>
              <wp:anchor distT="45720" distB="45720" distL="114300" distR="114300" simplePos="0" relativeHeight="251660288" behindDoc="0" locked="0" layoutInCell="1" allowOverlap="1" wp14:anchorId="7DDA558B" wp14:editId="3C10B194">
                <wp:simplePos x="0" y="0"/>
                <wp:positionH relativeFrom="column">
                  <wp:posOffset>-457200</wp:posOffset>
                </wp:positionH>
                <wp:positionV relativeFrom="paragraph">
                  <wp:posOffset>6102985</wp:posOffset>
                </wp:positionV>
                <wp:extent cx="7753350" cy="15309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530985"/>
                        </a:xfrm>
                        <a:prstGeom prst="rect">
                          <a:avLst/>
                        </a:prstGeom>
                        <a:solidFill>
                          <a:srgbClr val="FFFFFF"/>
                        </a:solidFill>
                        <a:ln w="9525">
                          <a:noFill/>
                          <a:miter lim="800000"/>
                          <a:headEnd/>
                          <a:tailEnd/>
                        </a:ln>
                      </wps:spPr>
                      <wps:txbx>
                        <w:txbxContent>
                          <w:p w:rsidR="00FC4BE9" w:rsidRPr="00183EC4" w:rsidRDefault="003B667B" w:rsidP="00FC4BE9">
                            <w:pPr>
                              <w:jc w:val="center"/>
                              <w:rPr>
                                <w:color w:val="FF0000"/>
                                <w:sz w:val="28"/>
                                <w:szCs w:val="28"/>
                              </w:rPr>
                            </w:pPr>
                            <w:r>
                              <w:rPr>
                                <w:color w:val="FF0000"/>
                                <w:sz w:val="28"/>
                                <w:szCs w:val="28"/>
                              </w:rPr>
                              <w:t>Spokane Area Team Hope Walk</w:t>
                            </w:r>
                          </w:p>
                          <w:p w:rsidR="00183EC4" w:rsidRPr="00183EC4" w:rsidRDefault="00183EC4" w:rsidP="00183EC4">
                            <w:pPr>
                              <w:spacing w:after="0" w:line="240" w:lineRule="auto"/>
                              <w:jc w:val="center"/>
                              <w:rPr>
                                <w:sz w:val="28"/>
                                <w:szCs w:val="28"/>
                              </w:rPr>
                            </w:pPr>
                            <w:r w:rsidRPr="00183EC4">
                              <w:rPr>
                                <w:sz w:val="28"/>
                                <w:szCs w:val="28"/>
                              </w:rPr>
                              <w:t>May 20, 2017</w:t>
                            </w:r>
                          </w:p>
                          <w:p w:rsidR="00183EC4" w:rsidRPr="00183EC4" w:rsidRDefault="00183EC4" w:rsidP="00183EC4">
                            <w:pPr>
                              <w:spacing w:after="0" w:line="240" w:lineRule="auto"/>
                              <w:jc w:val="center"/>
                              <w:rPr>
                                <w:sz w:val="28"/>
                                <w:szCs w:val="28"/>
                              </w:rPr>
                            </w:pPr>
                          </w:p>
                          <w:p w:rsidR="00183EC4" w:rsidRPr="00183EC4" w:rsidRDefault="00183EC4" w:rsidP="00183EC4">
                            <w:pPr>
                              <w:spacing w:after="0" w:line="240" w:lineRule="auto"/>
                              <w:jc w:val="center"/>
                              <w:rPr>
                                <w:sz w:val="28"/>
                                <w:szCs w:val="28"/>
                              </w:rPr>
                            </w:pPr>
                            <w:r w:rsidRPr="00183EC4">
                              <w:rPr>
                                <w:sz w:val="28"/>
                                <w:szCs w:val="28"/>
                              </w:rPr>
                              <w:t xml:space="preserve">WITH Performance </w:t>
                            </w:r>
                          </w:p>
                          <w:p w:rsidR="00183EC4" w:rsidRPr="00183EC4" w:rsidRDefault="00183EC4" w:rsidP="00183EC4">
                            <w:pPr>
                              <w:spacing w:after="0" w:line="240" w:lineRule="auto"/>
                              <w:jc w:val="center"/>
                              <w:rPr>
                                <w:sz w:val="28"/>
                                <w:szCs w:val="28"/>
                              </w:rPr>
                            </w:pPr>
                            <w:r w:rsidRPr="00183EC4">
                              <w:rPr>
                                <w:sz w:val="28"/>
                                <w:szCs w:val="28"/>
                              </w:rPr>
                              <w:t xml:space="preserve">1950 </w:t>
                            </w:r>
                            <w:proofErr w:type="spellStart"/>
                            <w:r w:rsidRPr="00183EC4">
                              <w:rPr>
                                <w:sz w:val="28"/>
                                <w:szCs w:val="28"/>
                              </w:rPr>
                              <w:t>Bellerive</w:t>
                            </w:r>
                            <w:proofErr w:type="spellEnd"/>
                            <w:r w:rsidRPr="00183EC4">
                              <w:rPr>
                                <w:sz w:val="28"/>
                                <w:szCs w:val="28"/>
                              </w:rPr>
                              <w:t xml:space="preserve"> Ln. #106-A  </w:t>
                            </w:r>
                          </w:p>
                          <w:p w:rsidR="00183EC4" w:rsidRPr="00183EC4" w:rsidRDefault="00183EC4" w:rsidP="00183EC4">
                            <w:pPr>
                              <w:spacing w:after="0" w:line="240" w:lineRule="auto"/>
                              <w:jc w:val="center"/>
                              <w:rPr>
                                <w:sz w:val="28"/>
                                <w:szCs w:val="28"/>
                              </w:rPr>
                            </w:pPr>
                            <w:r w:rsidRPr="00183EC4">
                              <w:rPr>
                                <w:sz w:val="28"/>
                                <w:szCs w:val="28"/>
                              </w:rPr>
                              <w:t>Coeur d’Alene, ID 83814</w:t>
                            </w:r>
                          </w:p>
                          <w:p w:rsidR="00E43F54" w:rsidRDefault="00E43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A558B" id="_x0000_t202" coordsize="21600,21600" o:spt="202" path="m,l,21600r21600,l21600,xe">
                <v:stroke joinstyle="miter"/>
                <v:path gradientshapeok="t" o:connecttype="rect"/>
              </v:shapetype>
              <v:shape id="Text Box 2" o:spid="_x0000_s1026" type="#_x0000_t202" style="position:absolute;margin-left:-36pt;margin-top:480.55pt;width:610.5pt;height:120.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" stroked="f">
                <v:textbox>
                  <w:txbxContent>
                    <w:p w:rsidR="00FC4BE9" w:rsidRPr="00183EC4" w:rsidRDefault="003B667B" w:rsidP="00FC4BE9">
                      <w:pPr>
                        <w:jc w:val="center"/>
                        <w:rPr>
                          <w:color w:val="FF0000"/>
                          <w:sz w:val="28"/>
                          <w:szCs w:val="28"/>
                        </w:rPr>
                      </w:pPr>
                      <w:r>
                        <w:rPr>
                          <w:color w:val="FF0000"/>
                          <w:sz w:val="28"/>
                          <w:szCs w:val="28"/>
                        </w:rPr>
                        <w:t>Spokane Area Team Hope Walk</w:t>
                      </w:r>
                    </w:p>
                    <w:p w:rsidR="00183EC4" w:rsidRPr="00183EC4" w:rsidRDefault="00183EC4" w:rsidP="00183EC4">
                      <w:pPr>
                        <w:spacing w:after="0" w:line="240" w:lineRule="auto"/>
                        <w:jc w:val="center"/>
                        <w:rPr>
                          <w:sz w:val="28"/>
                          <w:szCs w:val="28"/>
                        </w:rPr>
                      </w:pPr>
                      <w:r w:rsidRPr="00183EC4">
                        <w:rPr>
                          <w:sz w:val="28"/>
                          <w:szCs w:val="28"/>
                        </w:rPr>
                        <w:t>May 20, 2017</w:t>
                      </w:r>
                    </w:p>
                    <w:p w:rsidR="00183EC4" w:rsidRPr="00183EC4" w:rsidRDefault="00183EC4" w:rsidP="00183EC4">
                      <w:pPr>
                        <w:spacing w:after="0" w:line="240" w:lineRule="auto"/>
                        <w:jc w:val="center"/>
                        <w:rPr>
                          <w:sz w:val="28"/>
                          <w:szCs w:val="28"/>
                        </w:rPr>
                      </w:pPr>
                    </w:p>
                    <w:p w:rsidR="00183EC4" w:rsidRPr="00183EC4" w:rsidRDefault="00183EC4" w:rsidP="00183EC4">
                      <w:pPr>
                        <w:spacing w:after="0" w:line="240" w:lineRule="auto"/>
                        <w:jc w:val="center"/>
                        <w:rPr>
                          <w:sz w:val="28"/>
                          <w:szCs w:val="28"/>
                        </w:rPr>
                      </w:pPr>
                      <w:r w:rsidRPr="00183EC4">
                        <w:rPr>
                          <w:sz w:val="28"/>
                          <w:szCs w:val="28"/>
                        </w:rPr>
                        <w:t xml:space="preserve">WITH Performance </w:t>
                      </w:r>
                    </w:p>
                    <w:p w:rsidR="00183EC4" w:rsidRPr="00183EC4" w:rsidRDefault="00183EC4" w:rsidP="00183EC4">
                      <w:pPr>
                        <w:spacing w:after="0" w:line="240" w:lineRule="auto"/>
                        <w:jc w:val="center"/>
                        <w:rPr>
                          <w:sz w:val="28"/>
                          <w:szCs w:val="28"/>
                        </w:rPr>
                      </w:pPr>
                      <w:r w:rsidRPr="00183EC4">
                        <w:rPr>
                          <w:sz w:val="28"/>
                          <w:szCs w:val="28"/>
                        </w:rPr>
                        <w:t xml:space="preserve">1950 </w:t>
                      </w:r>
                      <w:proofErr w:type="spellStart"/>
                      <w:r w:rsidRPr="00183EC4">
                        <w:rPr>
                          <w:sz w:val="28"/>
                          <w:szCs w:val="28"/>
                        </w:rPr>
                        <w:t>Bellerive</w:t>
                      </w:r>
                      <w:proofErr w:type="spellEnd"/>
                      <w:r w:rsidRPr="00183EC4">
                        <w:rPr>
                          <w:sz w:val="28"/>
                          <w:szCs w:val="28"/>
                        </w:rPr>
                        <w:t xml:space="preserve"> Ln. #106-A  </w:t>
                      </w:r>
                    </w:p>
                    <w:p w:rsidR="00183EC4" w:rsidRPr="00183EC4" w:rsidRDefault="00183EC4" w:rsidP="00183EC4">
                      <w:pPr>
                        <w:spacing w:after="0" w:line="240" w:lineRule="auto"/>
                        <w:jc w:val="center"/>
                        <w:rPr>
                          <w:sz w:val="28"/>
                          <w:szCs w:val="28"/>
                        </w:rPr>
                      </w:pPr>
                      <w:r w:rsidRPr="00183EC4">
                        <w:rPr>
                          <w:sz w:val="28"/>
                          <w:szCs w:val="28"/>
                        </w:rPr>
                        <w:t>Coeur d’Alene, ID 83814</w:t>
                      </w:r>
                    </w:p>
                    <w:p w:rsidR="00E43F54" w:rsidRDefault="00E43F54"/>
                  </w:txbxContent>
                </v:textbox>
                <w10:wrap type="square"/>
              </v:shape>
            </w:pict>
          </mc:Fallback>
        </mc:AlternateContent>
      </w:r>
      <w:r w:rsidR="00FC4BE9">
        <w:rPr>
          <w:noProof/>
        </w:rPr>
        <mc:AlternateContent>
          <mc:Choice Requires="wps">
            <w:drawing>
              <wp:anchor distT="45720" distB="45720" distL="114300" distR="114300" simplePos="0" relativeHeight="251662336" behindDoc="0" locked="0" layoutInCell="1" allowOverlap="1" wp14:anchorId="5C15AB7B" wp14:editId="466077A2">
                <wp:simplePos x="0" y="0"/>
                <wp:positionH relativeFrom="column">
                  <wp:posOffset>3914775</wp:posOffset>
                </wp:positionH>
                <wp:positionV relativeFrom="paragraph">
                  <wp:posOffset>8616950</wp:posOffset>
                </wp:positionV>
                <wp:extent cx="3114675" cy="4476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47675"/>
                        </a:xfrm>
                        <a:prstGeom prst="rect">
                          <a:avLst/>
                        </a:prstGeom>
                        <a:solidFill>
                          <a:srgbClr val="FFFFFF"/>
                        </a:solidFill>
                        <a:ln w="9525">
                          <a:noFill/>
                          <a:miter lim="800000"/>
                          <a:headEnd/>
                          <a:tailEnd/>
                        </a:ln>
                      </wps:spPr>
                      <wps:txbx>
                        <w:txbxContent>
                          <w:p w:rsidR="00FC4BE9" w:rsidRPr="00372738" w:rsidRDefault="003B667B" w:rsidP="00FC4BE9">
                            <w:pPr>
                              <w:jc w:val="center"/>
                              <w:rPr>
                                <w:b/>
                                <w:color w:val="FF0000"/>
                              </w:rPr>
                            </w:pPr>
                            <w:hyperlink r:id="rId5" w:history="1">
                              <w:r w:rsidRPr="009A6F46">
                                <w:rPr>
                                  <w:rStyle w:val="Hyperlink"/>
                                  <w:b/>
                                </w:rPr>
                                <w:t>www.hdsa.org/thwspokane</w:t>
                              </w:r>
                            </w:hyperlink>
                            <w:r>
                              <w:rPr>
                                <w:b/>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5AB7B" id="_x0000_s1027" type="#_x0000_t202" style="position:absolute;margin-left:308.25pt;margin-top:678.5pt;width:245.25pt;height:3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" stroked="f">
                <v:textbox>
                  <w:txbxContent>
                    <w:p w:rsidR="00FC4BE9" w:rsidRPr="00372738" w:rsidRDefault="003B667B" w:rsidP="00FC4BE9">
                      <w:pPr>
                        <w:jc w:val="center"/>
                        <w:rPr>
                          <w:b/>
                          <w:color w:val="FF0000"/>
                        </w:rPr>
                      </w:pPr>
                      <w:hyperlink r:id="rId6" w:history="1">
                        <w:r w:rsidRPr="009A6F46">
                          <w:rPr>
                            <w:rStyle w:val="Hyperlink"/>
                            <w:b/>
                          </w:rPr>
                          <w:t>www.hdsa.org/thwspokane</w:t>
                        </w:r>
                      </w:hyperlink>
                      <w:r>
                        <w:rPr>
                          <w:b/>
                          <w:color w:val="FF0000"/>
                        </w:rPr>
                        <w:t xml:space="preserve"> </w:t>
                      </w:r>
                    </w:p>
                  </w:txbxContent>
                </v:textbox>
                <w10:wrap type="square"/>
              </v:shape>
            </w:pict>
          </mc:Fallback>
        </mc:AlternateContent>
      </w:r>
      <w:r w:rsidR="00FC4BE9">
        <w:rPr>
          <w:noProof/>
        </w:rPr>
        <w:drawing>
          <wp:anchor distT="0" distB="0" distL="114300" distR="114300" simplePos="0" relativeHeight="251658240" behindDoc="0" locked="0" layoutInCell="1" allowOverlap="1" wp14:anchorId="02A248C0" wp14:editId="26CDA280">
            <wp:simplePos x="0" y="0"/>
            <wp:positionH relativeFrom="margin">
              <wp:posOffset>-466725</wp:posOffset>
            </wp:positionH>
            <wp:positionV relativeFrom="margin">
              <wp:posOffset>-561340</wp:posOffset>
            </wp:positionV>
            <wp:extent cx="7842250" cy="97536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 Hope Sponsorsship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42250" cy="9753600"/>
                    </a:xfrm>
                    <a:prstGeom prst="rect">
                      <a:avLst/>
                    </a:prstGeom>
                  </pic:spPr>
                </pic:pic>
              </a:graphicData>
            </a:graphic>
            <wp14:sizeRelH relativeFrom="margin">
              <wp14:pctWidth>0</wp14:pctWidth>
            </wp14:sizeRelH>
            <wp14:sizeRelV relativeFrom="margin">
              <wp14:pctHeight>0</wp14:pctHeight>
            </wp14:sizeRelV>
          </wp:anchor>
        </w:drawing>
      </w:r>
    </w:p>
    <w:p w:rsidR="00FC4BE9" w:rsidRDefault="00FC4BE9" w:rsidP="00FC4BE9"/>
    <w:p w:rsidR="00FC4BE9" w:rsidRDefault="00A90200" w:rsidP="00FC4BE9">
      <w:r>
        <w:rPr>
          <w:noProof/>
        </w:rPr>
        <w:drawing>
          <wp:anchor distT="0" distB="0" distL="114300" distR="114300" simplePos="0" relativeHeight="251677696" behindDoc="0" locked="0" layoutInCell="1" allowOverlap="1">
            <wp:simplePos x="457200" y="742950"/>
            <wp:positionH relativeFrom="margin">
              <wp:align>center</wp:align>
            </wp:positionH>
            <wp:positionV relativeFrom="margin">
              <wp:align>top</wp:align>
            </wp:positionV>
            <wp:extent cx="2199447" cy="5486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DSA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9447" cy="548640"/>
                    </a:xfrm>
                    <a:prstGeom prst="rect">
                      <a:avLst/>
                    </a:prstGeom>
                  </pic:spPr>
                </pic:pic>
              </a:graphicData>
            </a:graphic>
          </wp:anchor>
        </w:drawing>
      </w:r>
    </w:p>
    <w:p w:rsidR="00FC4BE9" w:rsidRDefault="00FC4BE9" w:rsidP="00FC4BE9"/>
    <w:p w:rsidR="00FC4BE9" w:rsidRDefault="00FC4BE9" w:rsidP="00FC4BE9"/>
    <w:p w:rsidR="00FC4BE9" w:rsidRPr="00DB51A9" w:rsidRDefault="00FC4BE9" w:rsidP="00FC4BE9">
      <w:pPr>
        <w:rPr>
          <w:sz w:val="24"/>
          <w:szCs w:val="24"/>
        </w:rPr>
      </w:pPr>
      <w:r w:rsidRPr="00DB51A9">
        <w:rPr>
          <w:sz w:val="24"/>
          <w:szCs w:val="24"/>
        </w:rPr>
        <w:t>Dear Friends of HD Families,</w:t>
      </w:r>
    </w:p>
    <w:p w:rsidR="00FC4BE9" w:rsidRPr="003B667B" w:rsidRDefault="00FC4BE9" w:rsidP="00CB581D">
      <w:pPr>
        <w:jc w:val="both"/>
        <w:rPr>
          <w:sz w:val="24"/>
          <w:szCs w:val="24"/>
        </w:rPr>
      </w:pPr>
      <w:r w:rsidRPr="00DB51A9">
        <w:rPr>
          <w:sz w:val="24"/>
          <w:szCs w:val="24"/>
        </w:rPr>
        <w:t xml:space="preserve">The </w:t>
      </w:r>
      <w:proofErr w:type="gramStart"/>
      <w:r w:rsidRPr="00DB51A9">
        <w:rPr>
          <w:sz w:val="24"/>
          <w:szCs w:val="24"/>
        </w:rPr>
        <w:t>Huntington’s Disease</w:t>
      </w:r>
      <w:proofErr w:type="gramEnd"/>
      <w:r w:rsidRPr="00DB51A9">
        <w:rPr>
          <w:sz w:val="24"/>
          <w:szCs w:val="24"/>
        </w:rPr>
        <w:t xml:space="preserve"> Society of America (HDSA) </w:t>
      </w:r>
      <w:r w:rsidR="00CB581D">
        <w:rPr>
          <w:sz w:val="24"/>
          <w:szCs w:val="24"/>
        </w:rPr>
        <w:t xml:space="preserve">is </w:t>
      </w:r>
      <w:r w:rsidR="00CB581D" w:rsidRPr="003B667B">
        <w:rPr>
          <w:sz w:val="24"/>
          <w:szCs w:val="24"/>
        </w:rPr>
        <w:t xml:space="preserve">excited to announce the </w:t>
      </w:r>
      <w:r w:rsidR="003B667B" w:rsidRPr="003B667B">
        <w:rPr>
          <w:sz w:val="24"/>
          <w:szCs w:val="24"/>
        </w:rPr>
        <w:t>Spokane, WA</w:t>
      </w:r>
      <w:r w:rsidR="00523478" w:rsidRPr="003B667B">
        <w:rPr>
          <w:sz w:val="24"/>
          <w:szCs w:val="24"/>
        </w:rPr>
        <w:t xml:space="preserve"> Team Hope Walk to be held Saturday, May 20, 2017</w:t>
      </w:r>
      <w:r w:rsidR="00CB581D" w:rsidRPr="003B667B">
        <w:rPr>
          <w:sz w:val="24"/>
          <w:szCs w:val="24"/>
        </w:rPr>
        <w:t xml:space="preserve"> at</w:t>
      </w:r>
      <w:r w:rsidR="00523478" w:rsidRPr="003B667B">
        <w:rPr>
          <w:sz w:val="24"/>
          <w:szCs w:val="24"/>
        </w:rPr>
        <w:t xml:space="preserve"> WITH Performance in Coeur d’Alene, ID.</w:t>
      </w:r>
      <w:r w:rsidR="00CB581D" w:rsidRPr="003B667B">
        <w:rPr>
          <w:sz w:val="24"/>
          <w:szCs w:val="24"/>
        </w:rPr>
        <w:t xml:space="preserve"> Team Hope Walk events represent the largest local opportunity for members of the HD community to come together with friends, family members, neighbors and the community at large to raise necessary awareness and funds to support HDSA. </w:t>
      </w:r>
      <w:r w:rsidR="006946E3" w:rsidRPr="003B667B">
        <w:rPr>
          <w:sz w:val="24"/>
          <w:szCs w:val="24"/>
        </w:rPr>
        <w:t xml:space="preserve">We sincerely hope that </w:t>
      </w:r>
      <w:r w:rsidR="003B667B" w:rsidRPr="003B667B">
        <w:rPr>
          <w:sz w:val="24"/>
          <w:szCs w:val="24"/>
        </w:rPr>
        <w:t>you</w:t>
      </w:r>
      <w:r w:rsidR="006946E3" w:rsidRPr="003B667B">
        <w:rPr>
          <w:sz w:val="24"/>
          <w:szCs w:val="24"/>
        </w:rPr>
        <w:t xml:space="preserve"> will join us this</w:t>
      </w:r>
      <w:r w:rsidR="00523478" w:rsidRPr="003B667B">
        <w:rPr>
          <w:sz w:val="24"/>
          <w:szCs w:val="24"/>
        </w:rPr>
        <w:t xml:space="preserve"> May.</w:t>
      </w:r>
    </w:p>
    <w:p w:rsidR="00FC4BE9" w:rsidRPr="003B667B" w:rsidRDefault="00FC4BE9" w:rsidP="00FC4BE9">
      <w:pPr>
        <w:jc w:val="both"/>
        <w:rPr>
          <w:sz w:val="24"/>
          <w:szCs w:val="24"/>
        </w:rPr>
      </w:pPr>
      <w:r w:rsidRPr="003B667B">
        <w:rPr>
          <w:sz w:val="24"/>
          <w:szCs w:val="24"/>
        </w:rPr>
        <w:t>Huntington’s disease (HD) is a fatal genetic disorder that causes the progressive breakdown of nerve cells in the brain. It deteriorates a person’s physical and mental abilities during their prime working years and has no cure.</w:t>
      </w:r>
    </w:p>
    <w:p w:rsidR="00FC4BE9" w:rsidRPr="003B667B" w:rsidRDefault="00FC4BE9" w:rsidP="00FC4BE9">
      <w:pPr>
        <w:jc w:val="both"/>
        <w:rPr>
          <w:sz w:val="24"/>
          <w:szCs w:val="24"/>
        </w:rPr>
      </w:pPr>
      <w:r w:rsidRPr="003B667B">
        <w:rPr>
          <w:sz w:val="24"/>
          <w:szCs w:val="24"/>
        </w:rPr>
        <w:t xml:space="preserve">Every child of a parent with HD has a 50/50 chance of carrying the faulty gene that causes HD. Today, there are 30,000 symptomatic Americans and more than 200,000 at-risk of inheriting the disease. Many describe the symptoms of HD as having ALS, Parkinson’s and Alzheimer’s – </w:t>
      </w:r>
      <w:r w:rsidRPr="003B667B">
        <w:rPr>
          <w:b/>
          <w:sz w:val="24"/>
          <w:szCs w:val="24"/>
        </w:rPr>
        <w:t>simultaneously.</w:t>
      </w:r>
    </w:p>
    <w:p w:rsidR="00FC4BE9" w:rsidRPr="003B667B" w:rsidRDefault="00FC4BE9" w:rsidP="00FC4BE9">
      <w:pPr>
        <w:jc w:val="both"/>
        <w:rPr>
          <w:sz w:val="24"/>
          <w:szCs w:val="24"/>
        </w:rPr>
      </w:pPr>
      <w:r w:rsidRPr="003B667B">
        <w:rPr>
          <w:sz w:val="24"/>
          <w:szCs w:val="24"/>
        </w:rPr>
        <w:t xml:space="preserve">A local </w:t>
      </w:r>
      <w:r w:rsidR="00DB51A9" w:rsidRPr="003B667B">
        <w:rPr>
          <w:sz w:val="24"/>
          <w:szCs w:val="24"/>
        </w:rPr>
        <w:t xml:space="preserve">Team Hope Walk </w:t>
      </w:r>
      <w:r w:rsidRPr="003B667B">
        <w:rPr>
          <w:sz w:val="24"/>
          <w:szCs w:val="24"/>
        </w:rPr>
        <w:t>sponsorship at any level is an excellent opportunity for you to support a great cause and to take advantage of a wonderful marketing opportunity. Since their inception, T</w:t>
      </w:r>
      <w:r w:rsidR="00DB51A9" w:rsidRPr="003B667B">
        <w:rPr>
          <w:sz w:val="24"/>
          <w:szCs w:val="24"/>
        </w:rPr>
        <w:t>eam Hope Walks have raised more than $9</w:t>
      </w:r>
      <w:r w:rsidRPr="003B667B">
        <w:rPr>
          <w:sz w:val="24"/>
          <w:szCs w:val="24"/>
        </w:rPr>
        <w:t xml:space="preserve"> million and involved tens of thousands of participants from local communities across America. As a local sponsor, you will be increasing your brand recognition and visibility, demonstrating your commitment to the local community your employees and customers live and work in.</w:t>
      </w:r>
    </w:p>
    <w:p w:rsidR="00DB51A9" w:rsidRPr="003B667B" w:rsidRDefault="00FC4BE9" w:rsidP="00DB51A9">
      <w:pPr>
        <w:jc w:val="both"/>
        <w:rPr>
          <w:sz w:val="24"/>
          <w:szCs w:val="24"/>
        </w:rPr>
      </w:pPr>
      <w:r w:rsidRPr="003B667B">
        <w:rPr>
          <w:sz w:val="24"/>
          <w:szCs w:val="24"/>
        </w:rPr>
        <w:t xml:space="preserve">Proceeds from Team Hope support the mission and programs of HDSA, </w:t>
      </w:r>
      <w:r w:rsidR="00DB51A9" w:rsidRPr="003B667B">
        <w:rPr>
          <w:sz w:val="24"/>
          <w:szCs w:val="24"/>
        </w:rPr>
        <w:t xml:space="preserve">the premier nonprofit organization dedicated to improving the lives of everyone affected by Huntington’s disease. From community services and education to advocacy and research, HDSA is the world’s leader in providing </w:t>
      </w:r>
      <w:r w:rsidR="00DB51A9" w:rsidRPr="003B667B">
        <w:rPr>
          <w:i/>
          <w:sz w:val="24"/>
          <w:szCs w:val="24"/>
        </w:rPr>
        <w:t>help for today, hope for tomorrow</w:t>
      </w:r>
      <w:r w:rsidR="00DB51A9" w:rsidRPr="003B667B">
        <w:rPr>
          <w:sz w:val="24"/>
          <w:szCs w:val="24"/>
        </w:rPr>
        <w:t xml:space="preserve"> for people with Huntington’s disease and their families. In the battle against Huntington’s disease no one fights alone. At HDSA, family is everything. </w:t>
      </w:r>
    </w:p>
    <w:p w:rsidR="00FC4BE9" w:rsidRPr="003B667B" w:rsidRDefault="00FC4BE9" w:rsidP="00DB51A9">
      <w:pPr>
        <w:jc w:val="both"/>
        <w:rPr>
          <w:sz w:val="24"/>
          <w:szCs w:val="24"/>
        </w:rPr>
      </w:pPr>
      <w:r w:rsidRPr="003B667B">
        <w:rPr>
          <w:sz w:val="24"/>
          <w:szCs w:val="24"/>
        </w:rPr>
        <w:t>This cause is extremely important to so many members of our community. Your sponsorship of the Team Hope Walk program will be greatly appreciated and will make a huge difference to the thousands of families who are living with HD. We are requesting all types of support including sponsorship, in-kind goods, and corporate teams to participate in the walk and volunteers. To learn more about Huntington’s disease and HDSA, please visit www.hdsa.org, and our Team Hope webpage at www.hdsa.org/teamhope.</w:t>
      </w:r>
    </w:p>
    <w:p w:rsidR="00DB51A9" w:rsidRPr="003B667B" w:rsidRDefault="00FC4BE9" w:rsidP="00FC4BE9">
      <w:pPr>
        <w:jc w:val="both"/>
        <w:rPr>
          <w:sz w:val="24"/>
          <w:szCs w:val="24"/>
        </w:rPr>
      </w:pPr>
      <w:r w:rsidRPr="003B667B">
        <w:rPr>
          <w:sz w:val="24"/>
          <w:szCs w:val="24"/>
        </w:rPr>
        <w:t xml:space="preserve">Enclosed you will find a packet that </w:t>
      </w:r>
      <w:r w:rsidR="006946E3" w:rsidRPr="003B667B">
        <w:rPr>
          <w:sz w:val="24"/>
          <w:szCs w:val="24"/>
        </w:rPr>
        <w:t>outlines</w:t>
      </w:r>
      <w:r w:rsidRPr="003B667B">
        <w:rPr>
          <w:sz w:val="24"/>
          <w:szCs w:val="24"/>
        </w:rPr>
        <w:t xml:space="preserve"> the sponsorship</w:t>
      </w:r>
      <w:r w:rsidR="006946E3" w:rsidRPr="003B667B">
        <w:rPr>
          <w:sz w:val="24"/>
          <w:szCs w:val="24"/>
        </w:rPr>
        <w:t xml:space="preserve"> opportunities</w:t>
      </w:r>
      <w:r w:rsidRPr="003B667B">
        <w:rPr>
          <w:sz w:val="24"/>
          <w:szCs w:val="24"/>
        </w:rPr>
        <w:t xml:space="preserve"> in detail. </w:t>
      </w:r>
      <w:r w:rsidR="006946E3" w:rsidRPr="003B667B">
        <w:rPr>
          <w:sz w:val="24"/>
          <w:szCs w:val="24"/>
        </w:rPr>
        <w:t xml:space="preserve">Please contact me directly if you have questions or need additional information.  Thank you for your consideration, and we hope to see </w:t>
      </w:r>
      <w:r w:rsidR="003B667B" w:rsidRPr="003B667B">
        <w:rPr>
          <w:sz w:val="24"/>
          <w:szCs w:val="24"/>
        </w:rPr>
        <w:t>you</w:t>
      </w:r>
      <w:r w:rsidR="006946E3" w:rsidRPr="003B667B">
        <w:rPr>
          <w:sz w:val="24"/>
          <w:szCs w:val="24"/>
        </w:rPr>
        <w:t xml:space="preserve"> at the Team Hope Walk on</w:t>
      </w:r>
      <w:r w:rsidR="00183EC4" w:rsidRPr="003B667B">
        <w:rPr>
          <w:sz w:val="24"/>
          <w:szCs w:val="24"/>
        </w:rPr>
        <w:t xml:space="preserve"> May 20, 2017.</w:t>
      </w:r>
    </w:p>
    <w:p w:rsidR="00DB51A9" w:rsidRDefault="00DB51A9" w:rsidP="00DB51A9">
      <w:pPr>
        <w:spacing w:after="0" w:line="240" w:lineRule="auto"/>
        <w:jc w:val="both"/>
        <w:rPr>
          <w:sz w:val="24"/>
          <w:szCs w:val="24"/>
        </w:rPr>
      </w:pPr>
    </w:p>
    <w:p w:rsidR="00DB51A9" w:rsidRPr="00183EC4" w:rsidRDefault="00183EC4" w:rsidP="00DB51A9">
      <w:pPr>
        <w:spacing w:after="0" w:line="240" w:lineRule="auto"/>
        <w:jc w:val="both"/>
        <w:rPr>
          <w:b/>
          <w:sz w:val="24"/>
          <w:szCs w:val="24"/>
        </w:rPr>
      </w:pPr>
      <w:r w:rsidRPr="00183EC4">
        <w:rPr>
          <w:b/>
          <w:sz w:val="24"/>
          <w:szCs w:val="24"/>
        </w:rPr>
        <w:t xml:space="preserve">Zane </w:t>
      </w:r>
      <w:proofErr w:type="spellStart"/>
      <w:r w:rsidRPr="00183EC4">
        <w:rPr>
          <w:b/>
          <w:sz w:val="24"/>
          <w:szCs w:val="24"/>
        </w:rPr>
        <w:t>Graser</w:t>
      </w:r>
      <w:proofErr w:type="spellEnd"/>
    </w:p>
    <w:p w:rsidR="00DB51A9" w:rsidRPr="00183EC4" w:rsidRDefault="00183EC4" w:rsidP="00DB51A9">
      <w:pPr>
        <w:spacing w:after="0" w:line="240" w:lineRule="auto"/>
        <w:jc w:val="both"/>
        <w:rPr>
          <w:b/>
          <w:sz w:val="24"/>
          <w:szCs w:val="24"/>
        </w:rPr>
      </w:pPr>
      <w:r w:rsidRPr="00183EC4">
        <w:rPr>
          <w:b/>
          <w:sz w:val="24"/>
          <w:szCs w:val="24"/>
        </w:rPr>
        <w:t>(425) 354-5610</w:t>
      </w:r>
    </w:p>
    <w:p w:rsidR="00DB51A9" w:rsidRPr="00183EC4" w:rsidRDefault="00183EC4" w:rsidP="00DB51A9">
      <w:pPr>
        <w:spacing w:after="0" w:line="240" w:lineRule="auto"/>
        <w:jc w:val="both"/>
        <w:rPr>
          <w:b/>
          <w:sz w:val="24"/>
          <w:szCs w:val="24"/>
        </w:rPr>
      </w:pPr>
      <w:r w:rsidRPr="00183EC4">
        <w:rPr>
          <w:b/>
          <w:sz w:val="24"/>
          <w:szCs w:val="24"/>
        </w:rPr>
        <w:t>zegman21@gmail.com</w:t>
      </w:r>
    </w:p>
    <w:p w:rsidR="00DB51A9" w:rsidRDefault="00DB51A9" w:rsidP="00DB51A9">
      <w:pPr>
        <w:spacing w:after="0" w:line="240" w:lineRule="auto"/>
        <w:jc w:val="both"/>
        <w:rPr>
          <w:sz w:val="24"/>
          <w:szCs w:val="24"/>
        </w:rPr>
      </w:pPr>
    </w:p>
    <w:p w:rsidR="00DB51A9" w:rsidRDefault="00DB51A9" w:rsidP="00DB51A9">
      <w:pPr>
        <w:spacing w:after="0" w:line="240" w:lineRule="auto"/>
        <w:jc w:val="both"/>
        <w:rPr>
          <w:sz w:val="24"/>
          <w:szCs w:val="24"/>
        </w:rPr>
      </w:pPr>
    </w:p>
    <w:p w:rsidR="00DB51A9" w:rsidRDefault="00E60E77" w:rsidP="00DB51A9">
      <w:pPr>
        <w:spacing w:after="0" w:line="240" w:lineRule="auto"/>
        <w:jc w:val="both"/>
        <w:rPr>
          <w:sz w:val="24"/>
          <w:szCs w:val="24"/>
        </w:rPr>
      </w:pPr>
      <w:r>
        <w:rPr>
          <w:noProof/>
          <w:sz w:val="24"/>
          <w:szCs w:val="24"/>
        </w:rPr>
        <w:lastRenderedPageBreak/>
        <w:drawing>
          <wp:anchor distT="0" distB="0" distL="114300" distR="114300" simplePos="0" relativeHeight="251683840" behindDoc="0" locked="0" layoutInCell="1" allowOverlap="1">
            <wp:simplePos x="0" y="0"/>
            <wp:positionH relativeFrom="margin">
              <wp:posOffset>-304800</wp:posOffset>
            </wp:positionH>
            <wp:positionV relativeFrom="margin">
              <wp:posOffset>-352425</wp:posOffset>
            </wp:positionV>
            <wp:extent cx="7489488" cy="96926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OUT HD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89488" cy="9692640"/>
                    </a:xfrm>
                    <a:prstGeom prst="rect">
                      <a:avLst/>
                    </a:prstGeom>
                  </pic:spPr>
                </pic:pic>
              </a:graphicData>
            </a:graphic>
            <wp14:sizeRelH relativeFrom="margin">
              <wp14:pctWidth>0</wp14:pctWidth>
            </wp14:sizeRelH>
            <wp14:sizeRelV relativeFrom="margin">
              <wp14:pctHeight>0</wp14:pctHeight>
            </wp14:sizeRelV>
          </wp:anchor>
        </w:drawing>
      </w:r>
    </w:p>
    <w:p w:rsidR="00DB51A9" w:rsidRDefault="00715F46" w:rsidP="00DB51A9">
      <w:pPr>
        <w:spacing w:after="0" w:line="240" w:lineRule="auto"/>
        <w:jc w:val="both"/>
        <w:rPr>
          <w:sz w:val="24"/>
          <w:szCs w:val="24"/>
        </w:rPr>
      </w:pPr>
      <w:r w:rsidRPr="00E43F54">
        <w:rPr>
          <w:noProof/>
          <w:sz w:val="24"/>
          <w:szCs w:val="24"/>
        </w:rPr>
        <w:lastRenderedPageBreak/>
        <mc:AlternateContent>
          <mc:Choice Requires="wps">
            <w:drawing>
              <wp:anchor distT="45720" distB="45720" distL="114300" distR="114300" simplePos="0" relativeHeight="251675648" behindDoc="0" locked="0" layoutInCell="1" allowOverlap="1" wp14:anchorId="537B55BC" wp14:editId="3D94E88F">
                <wp:simplePos x="0" y="0"/>
                <wp:positionH relativeFrom="column">
                  <wp:posOffset>406695</wp:posOffset>
                </wp:positionH>
                <wp:positionV relativeFrom="paragraph">
                  <wp:posOffset>438150</wp:posOffset>
                </wp:positionV>
                <wp:extent cx="6372225" cy="63817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38175"/>
                        </a:xfrm>
                        <a:prstGeom prst="rect">
                          <a:avLst/>
                        </a:prstGeom>
                        <a:solidFill>
                          <a:srgbClr val="FFFFFF"/>
                        </a:solidFill>
                        <a:ln w="9525">
                          <a:noFill/>
                          <a:miter lim="800000"/>
                          <a:headEnd/>
                          <a:tailEnd/>
                        </a:ln>
                      </wps:spPr>
                      <wps:txbx>
                        <w:txbxContent>
                          <w:p w:rsidR="00372738" w:rsidRPr="003B667B" w:rsidRDefault="003B667B" w:rsidP="00372738">
                            <w:pPr>
                              <w:spacing w:after="0" w:line="240" w:lineRule="auto"/>
                              <w:jc w:val="center"/>
                              <w:rPr>
                                <w:sz w:val="28"/>
                                <w:szCs w:val="28"/>
                              </w:rPr>
                            </w:pPr>
                            <w:r w:rsidRPr="003B667B">
                              <w:rPr>
                                <w:sz w:val="28"/>
                                <w:szCs w:val="28"/>
                              </w:rPr>
                              <w:t>Spokane, WA Team Hope Walk</w:t>
                            </w:r>
                            <w:r w:rsidR="00E43F54" w:rsidRPr="003B667B">
                              <w:rPr>
                                <w:sz w:val="28"/>
                                <w:szCs w:val="28"/>
                              </w:rPr>
                              <w:t xml:space="preserve"> </w:t>
                            </w:r>
                          </w:p>
                          <w:p w:rsidR="00E43F54" w:rsidRPr="00183EC4" w:rsidRDefault="00183EC4" w:rsidP="00372738">
                            <w:pPr>
                              <w:spacing w:after="0" w:line="240" w:lineRule="auto"/>
                              <w:jc w:val="center"/>
                            </w:pPr>
                            <w:r w:rsidRPr="00183EC4">
                              <w:t>May 20, 2017</w:t>
                            </w:r>
                          </w:p>
                          <w:p w:rsidR="00E43F54" w:rsidRPr="00183EC4" w:rsidRDefault="00183EC4" w:rsidP="00183EC4">
                            <w:pPr>
                              <w:spacing w:after="0" w:line="240" w:lineRule="auto"/>
                              <w:jc w:val="center"/>
                            </w:pPr>
                            <w:r w:rsidRPr="00183EC4">
                              <w:t xml:space="preserve">WITH Performance – 1950 </w:t>
                            </w:r>
                            <w:proofErr w:type="spellStart"/>
                            <w:r w:rsidRPr="00183EC4">
                              <w:t>Bellerive</w:t>
                            </w:r>
                            <w:proofErr w:type="spellEnd"/>
                            <w:r w:rsidRPr="00183EC4">
                              <w:t xml:space="preserve"> Ln. #106-</w:t>
                            </w:r>
                            <w:proofErr w:type="gramStart"/>
                            <w:r w:rsidRPr="00183EC4">
                              <w:t>A  Coeur</w:t>
                            </w:r>
                            <w:proofErr w:type="gramEnd"/>
                            <w:r w:rsidRPr="00183EC4">
                              <w:t xml:space="preserve"> d’Alene, ID 83814</w:t>
                            </w:r>
                          </w:p>
                          <w:p w:rsidR="00E43F54" w:rsidRDefault="00E43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B55BC" id="_x0000_s1028" type="#_x0000_t202" style="position:absolute;left:0;text-align:left;margin-left:32pt;margin-top:34.5pt;width:501.75pt;height:5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" stroked="f">
                <v:textbox>
                  <w:txbxContent>
                    <w:p w:rsidR="00372738" w:rsidRPr="003B667B" w:rsidRDefault="003B667B" w:rsidP="00372738">
                      <w:pPr>
                        <w:spacing w:after="0" w:line="240" w:lineRule="auto"/>
                        <w:jc w:val="center"/>
                        <w:rPr>
                          <w:sz w:val="28"/>
                          <w:szCs w:val="28"/>
                        </w:rPr>
                      </w:pPr>
                      <w:r w:rsidRPr="003B667B">
                        <w:rPr>
                          <w:sz w:val="28"/>
                          <w:szCs w:val="28"/>
                        </w:rPr>
                        <w:t>Spokane, WA Team Hope Walk</w:t>
                      </w:r>
                      <w:r w:rsidR="00E43F54" w:rsidRPr="003B667B">
                        <w:rPr>
                          <w:sz w:val="28"/>
                          <w:szCs w:val="28"/>
                        </w:rPr>
                        <w:t xml:space="preserve"> </w:t>
                      </w:r>
                    </w:p>
                    <w:p w:rsidR="00E43F54" w:rsidRPr="00183EC4" w:rsidRDefault="00183EC4" w:rsidP="00372738">
                      <w:pPr>
                        <w:spacing w:after="0" w:line="240" w:lineRule="auto"/>
                        <w:jc w:val="center"/>
                      </w:pPr>
                      <w:r w:rsidRPr="00183EC4">
                        <w:t>May 20, 2017</w:t>
                      </w:r>
                    </w:p>
                    <w:p w:rsidR="00E43F54" w:rsidRPr="00183EC4" w:rsidRDefault="00183EC4" w:rsidP="00183EC4">
                      <w:pPr>
                        <w:spacing w:after="0" w:line="240" w:lineRule="auto"/>
                        <w:jc w:val="center"/>
                      </w:pPr>
                      <w:r w:rsidRPr="00183EC4">
                        <w:t xml:space="preserve">WITH Performance – 1950 </w:t>
                      </w:r>
                      <w:proofErr w:type="spellStart"/>
                      <w:r w:rsidRPr="00183EC4">
                        <w:t>Bellerive</w:t>
                      </w:r>
                      <w:proofErr w:type="spellEnd"/>
                      <w:r w:rsidRPr="00183EC4">
                        <w:t xml:space="preserve"> Ln. #106-</w:t>
                      </w:r>
                      <w:proofErr w:type="gramStart"/>
                      <w:r w:rsidRPr="00183EC4">
                        <w:t>A  Coeur</w:t>
                      </w:r>
                      <w:proofErr w:type="gramEnd"/>
                      <w:r w:rsidRPr="00183EC4">
                        <w:t xml:space="preserve"> d’Alene, ID 83814</w:t>
                      </w:r>
                    </w:p>
                    <w:p w:rsidR="00E43F54" w:rsidRDefault="00E43F54"/>
                  </w:txbxContent>
                </v:textbox>
                <w10:wrap type="square"/>
              </v:shape>
            </w:pict>
          </mc:Fallback>
        </mc:AlternateContent>
      </w:r>
      <w:r>
        <w:rPr>
          <w:noProof/>
          <w:sz w:val="24"/>
          <w:szCs w:val="24"/>
        </w:rPr>
        <w:drawing>
          <wp:anchor distT="0" distB="0" distL="114300" distR="114300" simplePos="0" relativeHeight="251664384" behindDoc="0" locked="0" layoutInCell="1" allowOverlap="1" wp14:anchorId="6C322FC1" wp14:editId="5C5EDF65">
            <wp:simplePos x="0" y="0"/>
            <wp:positionH relativeFrom="margin">
              <wp:posOffset>-638175</wp:posOffset>
            </wp:positionH>
            <wp:positionV relativeFrom="margin">
              <wp:posOffset>-57150</wp:posOffset>
            </wp:positionV>
            <wp:extent cx="8601710" cy="73152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NSORSHIP OPPS.jpg"/>
                    <pic:cNvPicPr/>
                  </pic:nvPicPr>
                  <pic:blipFill rotWithShape="1">
                    <a:blip r:embed="rId10" cstate="print">
                      <a:extLst>
                        <a:ext uri="{28A0092B-C50C-407E-A947-70E740481C1C}">
                          <a14:useLocalDpi xmlns:a14="http://schemas.microsoft.com/office/drawing/2010/main" val="0"/>
                        </a:ext>
                      </a:extLst>
                    </a:blip>
                    <a:srcRect t="1667" b="91762"/>
                    <a:stretch/>
                  </pic:blipFill>
                  <pic:spPr bwMode="auto">
                    <a:xfrm>
                      <a:off x="0" y="0"/>
                      <a:ext cx="860171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344E" w:rsidRPr="00AD344E" w:rsidRDefault="00AD344E" w:rsidP="00AD344E">
      <w:pPr>
        <w:spacing w:after="0" w:line="240" w:lineRule="auto"/>
        <w:jc w:val="both"/>
        <w:rPr>
          <w:b/>
          <w:sz w:val="24"/>
          <w:szCs w:val="24"/>
        </w:rPr>
      </w:pPr>
    </w:p>
    <w:p w:rsidR="00AD344E" w:rsidRDefault="00AD344E" w:rsidP="00AD344E">
      <w:pPr>
        <w:spacing w:after="0" w:line="240" w:lineRule="auto"/>
        <w:contextualSpacing/>
        <w:jc w:val="both"/>
        <w:rPr>
          <w:b/>
          <w:sz w:val="28"/>
        </w:rPr>
      </w:pPr>
    </w:p>
    <w:p w:rsidR="00AD344E" w:rsidRPr="00AD344E" w:rsidRDefault="00AD344E" w:rsidP="00AD344E">
      <w:pPr>
        <w:spacing w:after="0" w:line="240" w:lineRule="auto"/>
        <w:contextualSpacing/>
        <w:jc w:val="both"/>
        <w:rPr>
          <w:b/>
          <w:sz w:val="28"/>
        </w:rPr>
      </w:pPr>
      <w:r w:rsidRPr="00AD344E">
        <w:rPr>
          <w:b/>
          <w:sz w:val="28"/>
        </w:rPr>
        <w:t xml:space="preserve">Presenting Sponsor </w:t>
      </w:r>
      <w:r w:rsidR="00007E68">
        <w:rPr>
          <w:b/>
          <w:sz w:val="28"/>
        </w:rPr>
        <w:t xml:space="preserve">- </w:t>
      </w:r>
      <w:r w:rsidR="00007E68">
        <w:rPr>
          <w:rFonts w:ascii="Myriad Pro" w:hAnsi="Myriad Pro"/>
        </w:rPr>
        <w:t>$</w:t>
      </w:r>
      <w:r w:rsidR="003B667B">
        <w:rPr>
          <w:rFonts w:ascii="Myriad Pro" w:hAnsi="Myriad Pro"/>
          <w:color w:val="FF0000"/>
        </w:rPr>
        <w:t>5,000</w:t>
      </w:r>
    </w:p>
    <w:p w:rsidR="00AD344E" w:rsidRPr="00AD344E" w:rsidRDefault="00AD344E" w:rsidP="00AD344E">
      <w:pPr>
        <w:numPr>
          <w:ilvl w:val="0"/>
          <w:numId w:val="1"/>
        </w:numPr>
        <w:spacing w:after="0" w:line="240" w:lineRule="auto"/>
        <w:contextualSpacing/>
        <w:rPr>
          <w:sz w:val="28"/>
        </w:rPr>
      </w:pPr>
      <w:r w:rsidRPr="00AD344E">
        <w:rPr>
          <w:sz w:val="28"/>
        </w:rPr>
        <w:t>Name and Logo prominently featured on event website and all event email blasts</w:t>
      </w:r>
    </w:p>
    <w:p w:rsidR="00AD344E" w:rsidRPr="00AD344E" w:rsidRDefault="00AD344E" w:rsidP="00AD344E">
      <w:pPr>
        <w:numPr>
          <w:ilvl w:val="0"/>
          <w:numId w:val="1"/>
        </w:numPr>
        <w:spacing w:after="0" w:line="240" w:lineRule="auto"/>
        <w:contextualSpacing/>
        <w:rPr>
          <w:sz w:val="28"/>
        </w:rPr>
      </w:pPr>
      <w:r w:rsidRPr="00AD344E">
        <w:rPr>
          <w:sz w:val="28"/>
        </w:rPr>
        <w:t>Logo as Presenting Sponsor on event Banner</w:t>
      </w:r>
      <w:bookmarkStart w:id="0" w:name="_GoBack"/>
      <w:bookmarkEnd w:id="0"/>
    </w:p>
    <w:p w:rsidR="00AD344E" w:rsidRPr="00AD344E" w:rsidRDefault="00AD344E" w:rsidP="00AD344E">
      <w:pPr>
        <w:numPr>
          <w:ilvl w:val="0"/>
          <w:numId w:val="1"/>
        </w:numPr>
        <w:spacing w:after="0" w:line="240" w:lineRule="auto"/>
        <w:contextualSpacing/>
        <w:rPr>
          <w:sz w:val="28"/>
        </w:rPr>
      </w:pPr>
      <w:r w:rsidRPr="00AD344E">
        <w:rPr>
          <w:sz w:val="28"/>
        </w:rPr>
        <w:t>Logo printed on walk route signage</w:t>
      </w:r>
    </w:p>
    <w:p w:rsidR="00AD344E" w:rsidRPr="00AD344E" w:rsidRDefault="00AD344E" w:rsidP="00AD344E">
      <w:pPr>
        <w:numPr>
          <w:ilvl w:val="0"/>
          <w:numId w:val="1"/>
        </w:numPr>
        <w:spacing w:after="0" w:line="240" w:lineRule="auto"/>
        <w:contextualSpacing/>
        <w:rPr>
          <w:sz w:val="28"/>
        </w:rPr>
      </w:pPr>
      <w:r w:rsidRPr="00AD344E">
        <w:rPr>
          <w:sz w:val="28"/>
        </w:rPr>
        <w:t>Logo included on event poster and information sheet</w:t>
      </w:r>
    </w:p>
    <w:p w:rsidR="00AD344E" w:rsidRPr="00AD344E" w:rsidRDefault="00AD344E" w:rsidP="00AD344E">
      <w:pPr>
        <w:numPr>
          <w:ilvl w:val="0"/>
          <w:numId w:val="1"/>
        </w:numPr>
        <w:spacing w:after="0" w:line="240" w:lineRule="auto"/>
        <w:contextualSpacing/>
        <w:rPr>
          <w:sz w:val="28"/>
        </w:rPr>
      </w:pPr>
      <w:r w:rsidRPr="00AD344E">
        <w:rPr>
          <w:sz w:val="28"/>
        </w:rPr>
        <w:t>Logo featured on back of participant t-shirts</w:t>
      </w:r>
    </w:p>
    <w:p w:rsidR="00AD344E" w:rsidRPr="00AD344E" w:rsidRDefault="00AD344E" w:rsidP="00AD344E">
      <w:pPr>
        <w:numPr>
          <w:ilvl w:val="0"/>
          <w:numId w:val="1"/>
        </w:numPr>
        <w:spacing w:after="0" w:line="240" w:lineRule="auto"/>
        <w:contextualSpacing/>
        <w:rPr>
          <w:sz w:val="28"/>
        </w:rPr>
      </w:pPr>
      <w:r w:rsidRPr="00AD344E">
        <w:rPr>
          <w:sz w:val="28"/>
        </w:rPr>
        <w:t>Premier Vendor/Exhibit space at event to distribute product and promotional materials</w:t>
      </w:r>
    </w:p>
    <w:p w:rsidR="00AD344E" w:rsidRPr="00AD344E" w:rsidRDefault="00AD344E" w:rsidP="00AD344E">
      <w:pPr>
        <w:numPr>
          <w:ilvl w:val="0"/>
          <w:numId w:val="1"/>
        </w:numPr>
        <w:spacing w:after="0" w:line="240" w:lineRule="auto"/>
        <w:contextualSpacing/>
        <w:rPr>
          <w:sz w:val="28"/>
        </w:rPr>
      </w:pPr>
      <w:r w:rsidRPr="00AD344E">
        <w:rPr>
          <w:sz w:val="28"/>
        </w:rPr>
        <w:t xml:space="preserve">Recognition in HDSA’s 2016 Year in Review </w:t>
      </w:r>
      <w:r w:rsidR="003E6EC7">
        <w:rPr>
          <w:sz w:val="28"/>
        </w:rPr>
        <w:t>Magazine</w:t>
      </w:r>
    </w:p>
    <w:p w:rsidR="00AD344E" w:rsidRPr="00AD344E" w:rsidRDefault="00AD344E" w:rsidP="00AD344E">
      <w:pPr>
        <w:numPr>
          <w:ilvl w:val="0"/>
          <w:numId w:val="1"/>
        </w:numPr>
        <w:spacing w:after="0" w:line="240" w:lineRule="auto"/>
        <w:contextualSpacing/>
        <w:rPr>
          <w:sz w:val="28"/>
        </w:rPr>
      </w:pPr>
      <w:r w:rsidRPr="00AD344E">
        <w:rPr>
          <w:sz w:val="28"/>
        </w:rPr>
        <w:t>Sponsor highlighted in all pre- and post-event publicity</w:t>
      </w:r>
    </w:p>
    <w:p w:rsidR="00AD344E" w:rsidRPr="00AD344E" w:rsidRDefault="00AD344E" w:rsidP="00AD344E">
      <w:pPr>
        <w:spacing w:after="0" w:line="240" w:lineRule="auto"/>
        <w:contextualSpacing/>
        <w:rPr>
          <w:sz w:val="28"/>
        </w:rPr>
      </w:pPr>
    </w:p>
    <w:p w:rsidR="00AD344E" w:rsidRPr="00AD344E" w:rsidRDefault="00AD344E" w:rsidP="00AD344E">
      <w:pPr>
        <w:spacing w:after="0" w:line="240" w:lineRule="auto"/>
        <w:contextualSpacing/>
        <w:rPr>
          <w:b/>
          <w:sz w:val="28"/>
        </w:rPr>
      </w:pPr>
      <w:r w:rsidRPr="00AD344E">
        <w:rPr>
          <w:b/>
          <w:sz w:val="28"/>
        </w:rPr>
        <w:t>Gold Sponsor</w:t>
      </w:r>
      <w:r w:rsidR="00007E68">
        <w:rPr>
          <w:b/>
          <w:sz w:val="28"/>
        </w:rPr>
        <w:t xml:space="preserve"> - </w:t>
      </w:r>
      <w:r w:rsidR="00007E68">
        <w:rPr>
          <w:rFonts w:ascii="Myriad Pro" w:hAnsi="Myriad Pro"/>
        </w:rPr>
        <w:t>$</w:t>
      </w:r>
      <w:r w:rsidR="003B667B">
        <w:rPr>
          <w:rFonts w:ascii="Myriad Pro" w:hAnsi="Myriad Pro"/>
          <w:color w:val="FF0000"/>
        </w:rPr>
        <w:t>2,500</w:t>
      </w:r>
    </w:p>
    <w:p w:rsidR="00AD344E" w:rsidRPr="00AD344E" w:rsidRDefault="00AD344E" w:rsidP="00AD344E">
      <w:pPr>
        <w:numPr>
          <w:ilvl w:val="0"/>
          <w:numId w:val="1"/>
        </w:numPr>
        <w:spacing w:after="0" w:line="240" w:lineRule="auto"/>
        <w:contextualSpacing/>
        <w:rPr>
          <w:sz w:val="28"/>
        </w:rPr>
      </w:pPr>
      <w:r w:rsidRPr="00AD344E">
        <w:rPr>
          <w:sz w:val="28"/>
        </w:rPr>
        <w:t>Name and Logo featured on event website and all event email blasts</w:t>
      </w:r>
    </w:p>
    <w:p w:rsidR="00AD344E" w:rsidRPr="00AD344E" w:rsidRDefault="00AD344E" w:rsidP="00AD344E">
      <w:pPr>
        <w:numPr>
          <w:ilvl w:val="0"/>
          <w:numId w:val="1"/>
        </w:numPr>
        <w:spacing w:after="0" w:line="240" w:lineRule="auto"/>
        <w:contextualSpacing/>
        <w:rPr>
          <w:sz w:val="28"/>
        </w:rPr>
      </w:pPr>
      <w:r w:rsidRPr="00AD344E">
        <w:rPr>
          <w:sz w:val="28"/>
        </w:rPr>
        <w:t>Logo printed on walk route signage</w:t>
      </w:r>
    </w:p>
    <w:p w:rsidR="00AD344E" w:rsidRPr="00AD344E" w:rsidRDefault="00AD344E" w:rsidP="00AD344E">
      <w:pPr>
        <w:numPr>
          <w:ilvl w:val="0"/>
          <w:numId w:val="1"/>
        </w:numPr>
        <w:spacing w:after="0" w:line="240" w:lineRule="auto"/>
        <w:contextualSpacing/>
        <w:rPr>
          <w:sz w:val="28"/>
        </w:rPr>
      </w:pPr>
      <w:r w:rsidRPr="00AD344E">
        <w:rPr>
          <w:sz w:val="28"/>
        </w:rPr>
        <w:t>Logo included on event poster and information sheet</w:t>
      </w:r>
    </w:p>
    <w:p w:rsidR="00AD344E" w:rsidRPr="00AD344E" w:rsidRDefault="00AD344E" w:rsidP="00AD344E">
      <w:pPr>
        <w:numPr>
          <w:ilvl w:val="0"/>
          <w:numId w:val="1"/>
        </w:numPr>
        <w:spacing w:after="0" w:line="240" w:lineRule="auto"/>
        <w:contextualSpacing/>
        <w:rPr>
          <w:sz w:val="28"/>
        </w:rPr>
      </w:pPr>
      <w:r w:rsidRPr="00AD344E">
        <w:rPr>
          <w:sz w:val="28"/>
        </w:rPr>
        <w:t>Logo featured on back of participant t-shirts</w:t>
      </w:r>
    </w:p>
    <w:p w:rsidR="00AD344E" w:rsidRPr="00AD344E" w:rsidRDefault="00AD344E" w:rsidP="00AD344E">
      <w:pPr>
        <w:numPr>
          <w:ilvl w:val="0"/>
          <w:numId w:val="1"/>
        </w:numPr>
        <w:spacing w:after="0" w:line="240" w:lineRule="auto"/>
        <w:contextualSpacing/>
        <w:rPr>
          <w:sz w:val="28"/>
        </w:rPr>
      </w:pPr>
      <w:r w:rsidRPr="00AD344E">
        <w:rPr>
          <w:sz w:val="28"/>
        </w:rPr>
        <w:t>Vendor/Exhibit space at event to distribute product and promotional materials</w:t>
      </w:r>
    </w:p>
    <w:p w:rsidR="00AD344E" w:rsidRPr="00AD344E" w:rsidRDefault="00AD344E" w:rsidP="00AD344E">
      <w:pPr>
        <w:numPr>
          <w:ilvl w:val="0"/>
          <w:numId w:val="1"/>
        </w:numPr>
        <w:spacing w:after="0" w:line="240" w:lineRule="auto"/>
        <w:contextualSpacing/>
        <w:rPr>
          <w:sz w:val="28"/>
        </w:rPr>
      </w:pPr>
      <w:r w:rsidRPr="00AD344E">
        <w:rPr>
          <w:sz w:val="28"/>
        </w:rPr>
        <w:t>Sponsor mentioned in all pre- and post-event publicity</w:t>
      </w:r>
    </w:p>
    <w:p w:rsidR="00AD344E" w:rsidRPr="00AD344E" w:rsidRDefault="00AD344E" w:rsidP="00AD344E">
      <w:pPr>
        <w:spacing w:after="0" w:line="240" w:lineRule="auto"/>
        <w:contextualSpacing/>
        <w:rPr>
          <w:b/>
          <w:sz w:val="28"/>
        </w:rPr>
      </w:pPr>
    </w:p>
    <w:p w:rsidR="00AD344E" w:rsidRPr="00AD344E" w:rsidRDefault="00AD344E" w:rsidP="00AD344E">
      <w:pPr>
        <w:spacing w:after="0" w:line="240" w:lineRule="auto"/>
        <w:contextualSpacing/>
        <w:rPr>
          <w:b/>
          <w:sz w:val="28"/>
        </w:rPr>
      </w:pPr>
      <w:r w:rsidRPr="00AD344E">
        <w:rPr>
          <w:b/>
          <w:sz w:val="28"/>
        </w:rPr>
        <w:t>Silver Sponsor</w:t>
      </w:r>
      <w:r w:rsidR="00007E68">
        <w:rPr>
          <w:b/>
          <w:sz w:val="28"/>
        </w:rPr>
        <w:t xml:space="preserve"> - </w:t>
      </w:r>
      <w:r w:rsidR="00007E68">
        <w:rPr>
          <w:rFonts w:ascii="Myriad Pro" w:hAnsi="Myriad Pro"/>
        </w:rPr>
        <w:t>$</w:t>
      </w:r>
      <w:r w:rsidR="003B667B">
        <w:rPr>
          <w:rFonts w:ascii="Myriad Pro" w:hAnsi="Myriad Pro"/>
          <w:color w:val="FF0000"/>
        </w:rPr>
        <w:t>1,000</w:t>
      </w:r>
    </w:p>
    <w:p w:rsidR="00AD344E" w:rsidRPr="00AD344E" w:rsidRDefault="00AD344E" w:rsidP="00AD344E">
      <w:pPr>
        <w:numPr>
          <w:ilvl w:val="0"/>
          <w:numId w:val="1"/>
        </w:numPr>
        <w:spacing w:after="0" w:line="240" w:lineRule="auto"/>
        <w:contextualSpacing/>
        <w:rPr>
          <w:sz w:val="28"/>
        </w:rPr>
      </w:pPr>
      <w:r w:rsidRPr="00AD344E">
        <w:rPr>
          <w:sz w:val="28"/>
        </w:rPr>
        <w:t>Logo printed on walk route signage</w:t>
      </w:r>
    </w:p>
    <w:p w:rsidR="00AD344E" w:rsidRPr="00AD344E" w:rsidRDefault="00AD344E" w:rsidP="00AD344E">
      <w:pPr>
        <w:numPr>
          <w:ilvl w:val="0"/>
          <w:numId w:val="1"/>
        </w:numPr>
        <w:spacing w:after="0" w:line="240" w:lineRule="auto"/>
        <w:contextualSpacing/>
        <w:rPr>
          <w:sz w:val="28"/>
        </w:rPr>
      </w:pPr>
      <w:r w:rsidRPr="00AD344E">
        <w:rPr>
          <w:sz w:val="28"/>
        </w:rPr>
        <w:t>Logo included on event poster and information sheet</w:t>
      </w:r>
    </w:p>
    <w:p w:rsidR="00AD344E" w:rsidRPr="00AD344E" w:rsidRDefault="00AD344E" w:rsidP="00AD344E">
      <w:pPr>
        <w:numPr>
          <w:ilvl w:val="0"/>
          <w:numId w:val="1"/>
        </w:numPr>
        <w:spacing w:after="0" w:line="240" w:lineRule="auto"/>
        <w:contextualSpacing/>
        <w:rPr>
          <w:sz w:val="28"/>
        </w:rPr>
      </w:pPr>
      <w:r w:rsidRPr="00AD344E">
        <w:rPr>
          <w:sz w:val="28"/>
        </w:rPr>
        <w:t>Logo featured on back of participant t-shirts</w:t>
      </w:r>
    </w:p>
    <w:p w:rsidR="00AD344E" w:rsidRPr="00AD344E" w:rsidRDefault="00AD344E" w:rsidP="00AD344E">
      <w:pPr>
        <w:numPr>
          <w:ilvl w:val="0"/>
          <w:numId w:val="1"/>
        </w:numPr>
        <w:spacing w:after="0" w:line="240" w:lineRule="auto"/>
        <w:contextualSpacing/>
        <w:rPr>
          <w:sz w:val="28"/>
        </w:rPr>
      </w:pPr>
      <w:r w:rsidRPr="00AD344E">
        <w:rPr>
          <w:sz w:val="28"/>
        </w:rPr>
        <w:t>Vendor/Exhibit space at event to distribute product and promotional materials</w:t>
      </w:r>
    </w:p>
    <w:p w:rsidR="00AD344E" w:rsidRPr="00AD344E" w:rsidRDefault="00AD344E" w:rsidP="00AD344E">
      <w:pPr>
        <w:spacing w:after="0" w:line="240" w:lineRule="auto"/>
        <w:contextualSpacing/>
        <w:rPr>
          <w:b/>
          <w:sz w:val="28"/>
        </w:rPr>
      </w:pPr>
    </w:p>
    <w:p w:rsidR="00AD344E" w:rsidRPr="00AD344E" w:rsidRDefault="00AD344E" w:rsidP="00AD344E">
      <w:pPr>
        <w:spacing w:after="0" w:line="240" w:lineRule="auto"/>
        <w:contextualSpacing/>
        <w:rPr>
          <w:b/>
          <w:sz w:val="28"/>
        </w:rPr>
      </w:pPr>
      <w:r w:rsidRPr="00AD344E">
        <w:rPr>
          <w:b/>
          <w:sz w:val="28"/>
        </w:rPr>
        <w:t>Bronze Sponsor</w:t>
      </w:r>
      <w:r w:rsidR="00007E68">
        <w:rPr>
          <w:b/>
          <w:sz w:val="28"/>
        </w:rPr>
        <w:t xml:space="preserve"> - </w:t>
      </w:r>
      <w:r w:rsidR="00007E68">
        <w:rPr>
          <w:rFonts w:ascii="Myriad Pro" w:hAnsi="Myriad Pro"/>
        </w:rPr>
        <w:t>$</w:t>
      </w:r>
      <w:r w:rsidR="003B667B">
        <w:rPr>
          <w:rFonts w:ascii="Myriad Pro" w:hAnsi="Myriad Pro"/>
          <w:color w:val="FF0000"/>
        </w:rPr>
        <w:t>500</w:t>
      </w:r>
    </w:p>
    <w:p w:rsidR="00AD344E" w:rsidRPr="00AD344E" w:rsidRDefault="00AD344E" w:rsidP="00AD344E">
      <w:pPr>
        <w:numPr>
          <w:ilvl w:val="0"/>
          <w:numId w:val="1"/>
        </w:numPr>
        <w:spacing w:after="0" w:line="240" w:lineRule="auto"/>
        <w:contextualSpacing/>
        <w:rPr>
          <w:sz w:val="28"/>
        </w:rPr>
      </w:pPr>
      <w:r w:rsidRPr="00AD344E">
        <w:rPr>
          <w:sz w:val="28"/>
        </w:rPr>
        <w:t>Logo included on event poster and information sheet</w:t>
      </w:r>
    </w:p>
    <w:p w:rsidR="00AD344E" w:rsidRPr="00AD344E" w:rsidRDefault="00AD344E" w:rsidP="00AD344E">
      <w:pPr>
        <w:numPr>
          <w:ilvl w:val="0"/>
          <w:numId w:val="1"/>
        </w:numPr>
        <w:spacing w:after="0" w:line="240" w:lineRule="auto"/>
        <w:contextualSpacing/>
        <w:rPr>
          <w:sz w:val="28"/>
        </w:rPr>
      </w:pPr>
      <w:r w:rsidRPr="00AD344E">
        <w:rPr>
          <w:sz w:val="28"/>
        </w:rPr>
        <w:t>Logo featured on back of participant t-shirts</w:t>
      </w:r>
    </w:p>
    <w:p w:rsidR="00AD344E" w:rsidRPr="00AD344E" w:rsidRDefault="00AD344E" w:rsidP="00AD344E">
      <w:pPr>
        <w:numPr>
          <w:ilvl w:val="0"/>
          <w:numId w:val="1"/>
        </w:numPr>
        <w:spacing w:after="0" w:line="240" w:lineRule="auto"/>
        <w:contextualSpacing/>
        <w:rPr>
          <w:sz w:val="28"/>
        </w:rPr>
      </w:pPr>
      <w:r w:rsidRPr="00AD344E">
        <w:rPr>
          <w:sz w:val="28"/>
        </w:rPr>
        <w:t>Vendor/Exhibit space at event to distribute product and promotional materials</w:t>
      </w:r>
    </w:p>
    <w:p w:rsidR="00AD344E" w:rsidRPr="00AD344E" w:rsidRDefault="00AD344E" w:rsidP="00AD344E">
      <w:pPr>
        <w:spacing w:after="0" w:line="240" w:lineRule="auto"/>
        <w:contextualSpacing/>
        <w:rPr>
          <w:b/>
          <w:sz w:val="28"/>
        </w:rPr>
      </w:pPr>
    </w:p>
    <w:p w:rsidR="00AD344E" w:rsidRPr="00AD344E" w:rsidRDefault="00AD344E" w:rsidP="00AD344E">
      <w:pPr>
        <w:spacing w:after="0" w:line="240" w:lineRule="auto"/>
        <w:contextualSpacing/>
        <w:rPr>
          <w:b/>
          <w:sz w:val="28"/>
        </w:rPr>
      </w:pPr>
      <w:r w:rsidRPr="00AD344E">
        <w:rPr>
          <w:b/>
          <w:sz w:val="28"/>
        </w:rPr>
        <w:t>Event Sponsor</w:t>
      </w:r>
      <w:r w:rsidR="00007E68">
        <w:rPr>
          <w:b/>
          <w:sz w:val="28"/>
        </w:rPr>
        <w:t xml:space="preserve"> - </w:t>
      </w:r>
      <w:r w:rsidR="00007E68">
        <w:rPr>
          <w:rFonts w:ascii="Myriad Pro" w:hAnsi="Myriad Pro"/>
        </w:rPr>
        <w:t>$</w:t>
      </w:r>
      <w:r w:rsidR="003B667B">
        <w:rPr>
          <w:rFonts w:ascii="Myriad Pro" w:hAnsi="Myriad Pro"/>
          <w:color w:val="FF0000"/>
        </w:rPr>
        <w:t>250</w:t>
      </w:r>
    </w:p>
    <w:p w:rsidR="002A545A" w:rsidRPr="00AD344E" w:rsidRDefault="002A545A" w:rsidP="002A545A">
      <w:pPr>
        <w:numPr>
          <w:ilvl w:val="0"/>
          <w:numId w:val="1"/>
        </w:numPr>
        <w:spacing w:after="0" w:line="240" w:lineRule="auto"/>
        <w:contextualSpacing/>
        <w:rPr>
          <w:sz w:val="28"/>
        </w:rPr>
      </w:pPr>
      <w:r w:rsidRPr="00AD344E">
        <w:rPr>
          <w:sz w:val="28"/>
        </w:rPr>
        <w:t>Vendor/Exhibit space at event to distribute product and promotional materials</w:t>
      </w:r>
    </w:p>
    <w:p w:rsidR="00AD344E" w:rsidRPr="00AD344E" w:rsidRDefault="00AD344E" w:rsidP="00AD344E">
      <w:pPr>
        <w:numPr>
          <w:ilvl w:val="0"/>
          <w:numId w:val="1"/>
        </w:numPr>
        <w:spacing w:after="0" w:line="240" w:lineRule="auto"/>
        <w:contextualSpacing/>
        <w:rPr>
          <w:sz w:val="28"/>
        </w:rPr>
      </w:pPr>
      <w:r w:rsidRPr="00AD344E">
        <w:rPr>
          <w:sz w:val="28"/>
        </w:rPr>
        <w:t>Logo featured on back of participant t-shirts</w:t>
      </w:r>
    </w:p>
    <w:p w:rsidR="00AD344E" w:rsidRPr="00AD344E" w:rsidRDefault="00AD344E" w:rsidP="00AD344E"/>
    <w:p w:rsidR="009F0180" w:rsidRDefault="009F0180" w:rsidP="00DB51A9">
      <w:pPr>
        <w:spacing w:after="0" w:line="240" w:lineRule="auto"/>
        <w:jc w:val="both"/>
        <w:rPr>
          <w:sz w:val="24"/>
          <w:szCs w:val="24"/>
        </w:rPr>
      </w:pPr>
    </w:p>
    <w:p w:rsidR="009F0180" w:rsidRDefault="009F0180" w:rsidP="00DB51A9">
      <w:pPr>
        <w:spacing w:after="0" w:line="240" w:lineRule="auto"/>
        <w:jc w:val="both"/>
        <w:rPr>
          <w:sz w:val="24"/>
          <w:szCs w:val="24"/>
        </w:rPr>
      </w:pPr>
    </w:p>
    <w:p w:rsidR="009F0180" w:rsidRDefault="00715F46" w:rsidP="00DB51A9">
      <w:pPr>
        <w:spacing w:after="0" w:line="240" w:lineRule="auto"/>
        <w:jc w:val="both"/>
        <w:rPr>
          <w:sz w:val="24"/>
          <w:szCs w:val="24"/>
        </w:rPr>
      </w:pPr>
      <w:r w:rsidRPr="00007E68">
        <w:rPr>
          <w:b/>
          <w:noProof/>
          <w:sz w:val="28"/>
        </w:rPr>
        <w:lastRenderedPageBreak/>
        <mc:AlternateContent>
          <mc:Choice Requires="wps">
            <w:drawing>
              <wp:anchor distT="45720" distB="45720" distL="114300" distR="114300" simplePos="0" relativeHeight="251669504" behindDoc="0" locked="0" layoutInCell="1" allowOverlap="1" wp14:anchorId="1FCD48ED" wp14:editId="21737A8D">
                <wp:simplePos x="0" y="0"/>
                <wp:positionH relativeFrom="column">
                  <wp:posOffset>-457200</wp:posOffset>
                </wp:positionH>
                <wp:positionV relativeFrom="paragraph">
                  <wp:posOffset>7639050</wp:posOffset>
                </wp:positionV>
                <wp:extent cx="7787640" cy="1314450"/>
                <wp:effectExtent l="0" t="0" r="2286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7640" cy="1314450"/>
                        </a:xfrm>
                        <a:prstGeom prst="rect">
                          <a:avLst/>
                        </a:prstGeom>
                        <a:solidFill>
                          <a:srgbClr val="FFFFFF"/>
                        </a:solidFill>
                        <a:ln w="9525">
                          <a:solidFill>
                            <a:srgbClr val="000000"/>
                          </a:solidFill>
                          <a:miter lim="800000"/>
                          <a:headEnd/>
                          <a:tailEnd/>
                        </a:ln>
                      </wps:spPr>
                      <wps:txbx>
                        <w:txbxContent>
                          <w:p w:rsidR="00007E68" w:rsidRDefault="00007E68" w:rsidP="00007E68">
                            <w:pPr>
                              <w:jc w:val="center"/>
                              <w:rPr>
                                <w:rFonts w:ascii="Myriad Pro" w:hAnsi="Myriad Pro"/>
                                <w:b/>
                                <w:sz w:val="28"/>
                                <w:szCs w:val="28"/>
                              </w:rPr>
                            </w:pPr>
                            <w:r w:rsidRPr="00007E68">
                              <w:rPr>
                                <w:rFonts w:ascii="Myriad Pro" w:hAnsi="Myriad Pro"/>
                                <w:b/>
                                <w:sz w:val="28"/>
                                <w:szCs w:val="28"/>
                              </w:rPr>
                              <w:t>SUBMIT COMPLETED FORM TO:</w:t>
                            </w:r>
                          </w:p>
                          <w:p w:rsidR="003B667B" w:rsidRPr="00183EC4" w:rsidRDefault="003B667B" w:rsidP="003B667B">
                            <w:pPr>
                              <w:jc w:val="center"/>
                              <w:rPr>
                                <w:rFonts w:ascii="Myriad Pro" w:hAnsi="Myriad Pro"/>
                                <w:b/>
                                <w:sz w:val="28"/>
                                <w:szCs w:val="28"/>
                              </w:rPr>
                            </w:pPr>
                            <w:r>
                              <w:rPr>
                                <w:rFonts w:ascii="Myriad Pro" w:hAnsi="Myriad Pro"/>
                                <w:b/>
                                <w:sz w:val="28"/>
                                <w:szCs w:val="28"/>
                              </w:rPr>
                              <w:t>HDSA</w:t>
                            </w:r>
                            <w:r>
                              <w:rPr>
                                <w:rFonts w:ascii="Myriad Pro" w:hAnsi="Myriad Pro"/>
                                <w:b/>
                                <w:sz w:val="28"/>
                                <w:szCs w:val="28"/>
                              </w:rPr>
                              <w:br/>
                              <w:t>Attn: Spokane THW</w:t>
                            </w:r>
                            <w:r>
                              <w:rPr>
                                <w:rFonts w:ascii="Myriad Pro" w:hAnsi="Myriad Pro"/>
                                <w:b/>
                                <w:sz w:val="28"/>
                                <w:szCs w:val="28"/>
                              </w:rPr>
                              <w:br/>
                              <w:t>505 Eighth Avenue, Suite 902</w:t>
                            </w:r>
                            <w:r>
                              <w:rPr>
                                <w:rFonts w:ascii="Myriad Pro" w:hAnsi="Myriad Pro"/>
                                <w:b/>
                                <w:sz w:val="28"/>
                                <w:szCs w:val="28"/>
                              </w:rPr>
                              <w:br/>
                              <w:t>New York, NY 10018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D48ED" id="_x0000_s1029" type="#_x0000_t202" style="position:absolute;left:0;text-align:left;margin-left:-36pt;margin-top:601.5pt;width:613.2pt;height:10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">
                <v:textbox>
                  <w:txbxContent>
                    <w:p w:rsidR="00007E68" w:rsidRDefault="00007E68" w:rsidP="00007E68">
                      <w:pPr>
                        <w:jc w:val="center"/>
                        <w:rPr>
                          <w:rFonts w:ascii="Myriad Pro" w:hAnsi="Myriad Pro"/>
                          <w:b/>
                          <w:sz w:val="28"/>
                          <w:szCs w:val="28"/>
                        </w:rPr>
                      </w:pPr>
                      <w:r w:rsidRPr="00007E68">
                        <w:rPr>
                          <w:rFonts w:ascii="Myriad Pro" w:hAnsi="Myriad Pro"/>
                          <w:b/>
                          <w:sz w:val="28"/>
                          <w:szCs w:val="28"/>
                        </w:rPr>
                        <w:t>SUBMIT COMPLETED FORM TO:</w:t>
                      </w:r>
                    </w:p>
                    <w:p w:rsidR="003B667B" w:rsidRPr="00183EC4" w:rsidRDefault="003B667B" w:rsidP="003B667B">
                      <w:pPr>
                        <w:jc w:val="center"/>
                        <w:rPr>
                          <w:rFonts w:ascii="Myriad Pro" w:hAnsi="Myriad Pro"/>
                          <w:b/>
                          <w:sz w:val="28"/>
                          <w:szCs w:val="28"/>
                        </w:rPr>
                      </w:pPr>
                      <w:r>
                        <w:rPr>
                          <w:rFonts w:ascii="Myriad Pro" w:hAnsi="Myriad Pro"/>
                          <w:b/>
                          <w:sz w:val="28"/>
                          <w:szCs w:val="28"/>
                        </w:rPr>
                        <w:t>HDSA</w:t>
                      </w:r>
                      <w:r>
                        <w:rPr>
                          <w:rFonts w:ascii="Myriad Pro" w:hAnsi="Myriad Pro"/>
                          <w:b/>
                          <w:sz w:val="28"/>
                          <w:szCs w:val="28"/>
                        </w:rPr>
                        <w:br/>
                        <w:t>Attn: Spokane THW</w:t>
                      </w:r>
                      <w:r>
                        <w:rPr>
                          <w:rFonts w:ascii="Myriad Pro" w:hAnsi="Myriad Pro"/>
                          <w:b/>
                          <w:sz w:val="28"/>
                          <w:szCs w:val="28"/>
                        </w:rPr>
                        <w:br/>
                        <w:t>505 Eighth Avenue, Suite 902</w:t>
                      </w:r>
                      <w:r>
                        <w:rPr>
                          <w:rFonts w:ascii="Myriad Pro" w:hAnsi="Myriad Pro"/>
                          <w:b/>
                          <w:sz w:val="28"/>
                          <w:szCs w:val="28"/>
                        </w:rPr>
                        <w:br/>
                        <w:t>New York, NY 10018</w:t>
                      </w:r>
                    </w:p>
                  </w:txbxContent>
                </v:textbox>
                <w10:wrap type="square"/>
              </v:shape>
            </w:pict>
          </mc:Fallback>
        </mc:AlternateContent>
      </w:r>
      <w:r>
        <w:rPr>
          <w:noProof/>
          <w:sz w:val="24"/>
          <w:szCs w:val="24"/>
        </w:rPr>
        <w:drawing>
          <wp:anchor distT="0" distB="0" distL="114300" distR="114300" simplePos="0" relativeHeight="251670528" behindDoc="0" locked="0" layoutInCell="1" allowOverlap="1" wp14:anchorId="66312D84" wp14:editId="07AC06EF">
            <wp:simplePos x="0" y="0"/>
            <wp:positionH relativeFrom="margin">
              <wp:posOffset>4051935</wp:posOffset>
            </wp:positionH>
            <wp:positionV relativeFrom="margin">
              <wp:posOffset>356870</wp:posOffset>
            </wp:positionV>
            <wp:extent cx="1979295" cy="219456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m Hop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9295" cy="2194560"/>
                    </a:xfrm>
                    <a:prstGeom prst="rect">
                      <a:avLst/>
                    </a:prstGeom>
                  </pic:spPr>
                </pic:pic>
              </a:graphicData>
            </a:graphic>
            <wp14:sizeRelH relativeFrom="margin">
              <wp14:pctWidth>0</wp14:pctWidth>
            </wp14:sizeRelH>
            <wp14:sizeRelV relativeFrom="margin">
              <wp14:pctHeight>0</wp14:pctHeight>
            </wp14:sizeRelV>
          </wp:anchor>
        </w:drawing>
      </w:r>
      <w:r w:rsidRPr="009F0180">
        <w:rPr>
          <w:noProof/>
          <w:sz w:val="24"/>
          <w:szCs w:val="24"/>
        </w:rPr>
        <mc:AlternateContent>
          <mc:Choice Requires="wps">
            <w:drawing>
              <wp:anchor distT="45720" distB="45720" distL="114300" distR="114300" simplePos="0" relativeHeight="251667456" behindDoc="0" locked="0" layoutInCell="1" allowOverlap="1" wp14:anchorId="6D92BA77" wp14:editId="3108578D">
                <wp:simplePos x="0" y="0"/>
                <wp:positionH relativeFrom="column">
                  <wp:posOffset>-85725</wp:posOffset>
                </wp:positionH>
                <wp:positionV relativeFrom="paragraph">
                  <wp:posOffset>689610</wp:posOffset>
                </wp:positionV>
                <wp:extent cx="3143250" cy="19621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962150"/>
                        </a:xfrm>
                        <a:prstGeom prst="rect">
                          <a:avLst/>
                        </a:prstGeom>
                        <a:solidFill>
                          <a:srgbClr val="FFFFFF"/>
                        </a:solidFill>
                        <a:ln w="9525">
                          <a:noFill/>
                          <a:miter lim="800000"/>
                          <a:headEnd/>
                          <a:tailEnd/>
                        </a:ln>
                      </wps:spPr>
                      <wps:txbx>
                        <w:txbxContent>
                          <w:p w:rsidR="009F0180" w:rsidRPr="00007E68" w:rsidRDefault="009F0180">
                            <w:pPr>
                              <w:rPr>
                                <w:rFonts w:ascii="Myriad Pro" w:hAnsi="Myriad Pro"/>
                                <w:b/>
                                <w:sz w:val="28"/>
                              </w:rPr>
                            </w:pPr>
                            <w:r w:rsidRPr="00007E68">
                              <w:rPr>
                                <w:rFonts w:ascii="Myriad Pro" w:hAnsi="Myriad Pro"/>
                                <w:b/>
                                <w:sz w:val="28"/>
                              </w:rPr>
                              <w:t xml:space="preserve">Select Sponsorship Level: </w:t>
                            </w:r>
                          </w:p>
                          <w:p w:rsidR="009F0180" w:rsidRPr="00007E68" w:rsidRDefault="00007E68">
                            <w:pPr>
                              <w:rPr>
                                <w:rFonts w:ascii="Myriad Pro" w:hAnsi="Myriad Pro"/>
                              </w:rPr>
                            </w:pPr>
                            <w:r>
                              <w:rPr>
                                <w:rFonts w:ascii="Webdings" w:hAnsi="Webdings"/>
                              </w:rPr>
                              <w:t></w:t>
                            </w:r>
                            <w:r w:rsidRPr="00007E68">
                              <w:rPr>
                                <w:rFonts w:ascii="Myriad Pro" w:hAnsi="Myriad Pro"/>
                              </w:rPr>
                              <w:t xml:space="preserve"> PRESENTING SPONSOR</w:t>
                            </w:r>
                            <w:r>
                              <w:rPr>
                                <w:rFonts w:ascii="Myriad Pro" w:hAnsi="Myriad Pro"/>
                              </w:rPr>
                              <w:t xml:space="preserve"> $</w:t>
                            </w:r>
                            <w:r w:rsidR="003B667B">
                              <w:rPr>
                                <w:rFonts w:ascii="Myriad Pro" w:hAnsi="Myriad Pro"/>
                                <w:color w:val="FF0000"/>
                              </w:rPr>
                              <w:t>5,000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GOLD SPONSOR</w:t>
                            </w:r>
                            <w:r>
                              <w:rPr>
                                <w:rFonts w:ascii="Myriad Pro" w:hAnsi="Myriad Pro"/>
                              </w:rPr>
                              <w:t xml:space="preserve"> $</w:t>
                            </w:r>
                            <w:r w:rsidR="003B667B">
                              <w:rPr>
                                <w:rFonts w:ascii="Myriad Pro" w:hAnsi="Myriad Pro"/>
                                <w:color w:val="FF0000"/>
                              </w:rPr>
                              <w:t>2,500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SILVER SPONSOR</w:t>
                            </w:r>
                            <w:r>
                              <w:rPr>
                                <w:rFonts w:ascii="Myriad Pro" w:hAnsi="Myriad Pro"/>
                              </w:rPr>
                              <w:t xml:space="preserve"> </w:t>
                            </w:r>
                            <w:r w:rsidRPr="00007E68">
                              <w:rPr>
                                <w:rFonts w:ascii="Myriad Pro" w:hAnsi="Myriad Pro"/>
                              </w:rPr>
                              <w:t>$</w:t>
                            </w:r>
                            <w:r w:rsidR="003B667B">
                              <w:rPr>
                                <w:rFonts w:ascii="Myriad Pro" w:hAnsi="Myriad Pro"/>
                                <w:color w:val="FF0000"/>
                              </w:rPr>
                              <w:t>1,000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BRONZE SPONSOR $</w:t>
                            </w:r>
                            <w:r w:rsidR="003B667B">
                              <w:rPr>
                                <w:rFonts w:ascii="Myriad Pro" w:hAnsi="Myriad Pro"/>
                                <w:color w:val="FF0000"/>
                              </w:rPr>
                              <w:t>500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EVENT SPONSOR</w:t>
                            </w:r>
                            <w:r>
                              <w:rPr>
                                <w:rFonts w:ascii="Myriad Pro" w:hAnsi="Myriad Pro"/>
                              </w:rPr>
                              <w:t xml:space="preserve"> </w:t>
                            </w:r>
                            <w:r w:rsidRPr="00007E68">
                              <w:rPr>
                                <w:rFonts w:ascii="Myriad Pro" w:hAnsi="Myriad Pro"/>
                              </w:rPr>
                              <w:t>$</w:t>
                            </w:r>
                            <w:r w:rsidR="003B667B">
                              <w:rPr>
                                <w:rFonts w:ascii="Myriad Pro" w:hAnsi="Myriad Pro"/>
                                <w:color w:val="FF0000"/>
                              </w:rPr>
                              <w:t>250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BA77" id="_x0000_s1030" type="#_x0000_t202" style="position:absolute;left:0;text-align:left;margin-left:-6.75pt;margin-top:54.3pt;width:247.5pt;height:15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" stroked="f">
                <v:textbox>
                  <w:txbxContent>
                    <w:p w:rsidR="009F0180" w:rsidRPr="00007E68" w:rsidRDefault="009F0180">
                      <w:pPr>
                        <w:rPr>
                          <w:rFonts w:ascii="Myriad Pro" w:hAnsi="Myriad Pro"/>
                          <w:b/>
                          <w:sz w:val="28"/>
                        </w:rPr>
                      </w:pPr>
                      <w:r w:rsidRPr="00007E68">
                        <w:rPr>
                          <w:rFonts w:ascii="Myriad Pro" w:hAnsi="Myriad Pro"/>
                          <w:b/>
                          <w:sz w:val="28"/>
                        </w:rPr>
                        <w:t xml:space="preserve">Select Sponsorship Level: </w:t>
                      </w:r>
                    </w:p>
                    <w:p w:rsidR="009F0180" w:rsidRPr="00007E68" w:rsidRDefault="00007E68">
                      <w:pPr>
                        <w:rPr>
                          <w:rFonts w:ascii="Myriad Pro" w:hAnsi="Myriad Pro"/>
                        </w:rPr>
                      </w:pPr>
                      <w:r>
                        <w:rPr>
                          <w:rFonts w:ascii="Webdings" w:hAnsi="Webdings"/>
                        </w:rPr>
                        <w:t></w:t>
                      </w:r>
                      <w:r w:rsidRPr="00007E68">
                        <w:rPr>
                          <w:rFonts w:ascii="Myriad Pro" w:hAnsi="Myriad Pro"/>
                        </w:rPr>
                        <w:t xml:space="preserve"> PRESENTING SPONSOR</w:t>
                      </w:r>
                      <w:r>
                        <w:rPr>
                          <w:rFonts w:ascii="Myriad Pro" w:hAnsi="Myriad Pro"/>
                        </w:rPr>
                        <w:t xml:space="preserve"> $</w:t>
                      </w:r>
                      <w:r w:rsidR="003B667B">
                        <w:rPr>
                          <w:rFonts w:ascii="Myriad Pro" w:hAnsi="Myriad Pro"/>
                          <w:color w:val="FF0000"/>
                        </w:rPr>
                        <w:t>5,000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GOLD SPONSOR</w:t>
                      </w:r>
                      <w:r>
                        <w:rPr>
                          <w:rFonts w:ascii="Myriad Pro" w:hAnsi="Myriad Pro"/>
                        </w:rPr>
                        <w:t xml:space="preserve"> $</w:t>
                      </w:r>
                      <w:r w:rsidR="003B667B">
                        <w:rPr>
                          <w:rFonts w:ascii="Myriad Pro" w:hAnsi="Myriad Pro"/>
                          <w:color w:val="FF0000"/>
                        </w:rPr>
                        <w:t>2,500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SILVER SPONSOR</w:t>
                      </w:r>
                      <w:r>
                        <w:rPr>
                          <w:rFonts w:ascii="Myriad Pro" w:hAnsi="Myriad Pro"/>
                        </w:rPr>
                        <w:t xml:space="preserve"> </w:t>
                      </w:r>
                      <w:r w:rsidRPr="00007E68">
                        <w:rPr>
                          <w:rFonts w:ascii="Myriad Pro" w:hAnsi="Myriad Pro"/>
                        </w:rPr>
                        <w:t>$</w:t>
                      </w:r>
                      <w:r w:rsidR="003B667B">
                        <w:rPr>
                          <w:rFonts w:ascii="Myriad Pro" w:hAnsi="Myriad Pro"/>
                          <w:color w:val="FF0000"/>
                        </w:rPr>
                        <w:t>1,000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BRONZE SPONSOR $</w:t>
                      </w:r>
                      <w:r w:rsidR="003B667B">
                        <w:rPr>
                          <w:rFonts w:ascii="Myriad Pro" w:hAnsi="Myriad Pro"/>
                          <w:color w:val="FF0000"/>
                        </w:rPr>
                        <w:t>500</w:t>
                      </w:r>
                    </w:p>
                    <w:p w:rsidR="00007E68" w:rsidRPr="00007E68" w:rsidRDefault="00007E68">
                      <w:pPr>
                        <w:rPr>
                          <w:rFonts w:ascii="Myriad Pro" w:hAnsi="Myriad Pro"/>
                        </w:rPr>
                      </w:pPr>
                      <w:r>
                        <w:rPr>
                          <w:rFonts w:ascii="Webdings" w:hAnsi="Webdings"/>
                        </w:rPr>
                        <w:t></w:t>
                      </w:r>
                      <w:r w:rsidRPr="00007E68">
                        <w:rPr>
                          <w:rFonts w:ascii="Myriad Pro" w:hAnsi="Myriad Pro"/>
                        </w:rPr>
                        <w:t xml:space="preserve"> EVENT SPONSOR</w:t>
                      </w:r>
                      <w:r>
                        <w:rPr>
                          <w:rFonts w:ascii="Myriad Pro" w:hAnsi="Myriad Pro"/>
                        </w:rPr>
                        <w:t xml:space="preserve"> </w:t>
                      </w:r>
                      <w:r w:rsidRPr="00007E68">
                        <w:rPr>
                          <w:rFonts w:ascii="Myriad Pro" w:hAnsi="Myriad Pro"/>
                        </w:rPr>
                        <w:t>$</w:t>
                      </w:r>
                      <w:r w:rsidR="003B667B">
                        <w:rPr>
                          <w:rFonts w:ascii="Myriad Pro" w:hAnsi="Myriad Pro"/>
                          <w:color w:val="FF0000"/>
                        </w:rPr>
                        <w:t>250</w:t>
                      </w:r>
                    </w:p>
                  </w:txbxContent>
                </v:textbox>
                <w10:wrap type="square"/>
              </v:shape>
            </w:pict>
          </mc:Fallback>
        </mc:AlternateContent>
      </w:r>
      <w:r>
        <w:rPr>
          <w:noProof/>
          <w:sz w:val="24"/>
          <w:szCs w:val="24"/>
        </w:rPr>
        <w:drawing>
          <wp:anchor distT="0" distB="0" distL="114300" distR="114300" simplePos="0" relativeHeight="251665408" behindDoc="0" locked="0" layoutInCell="1" allowOverlap="1" wp14:anchorId="28137A7D" wp14:editId="0E4EE514">
            <wp:simplePos x="0" y="0"/>
            <wp:positionH relativeFrom="margin">
              <wp:posOffset>-237490</wp:posOffset>
            </wp:positionH>
            <wp:positionV relativeFrom="margin">
              <wp:posOffset>-218440</wp:posOffset>
            </wp:positionV>
            <wp:extent cx="7560144" cy="9784080"/>
            <wp:effectExtent l="0" t="0" r="317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nsor for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144" cy="9784080"/>
                    </a:xfrm>
                    <a:prstGeom prst="rect">
                      <a:avLst/>
                    </a:prstGeom>
                  </pic:spPr>
                </pic:pic>
              </a:graphicData>
            </a:graphic>
            <wp14:sizeRelH relativeFrom="margin">
              <wp14:pctWidth>0</wp14:pctWidth>
            </wp14:sizeRelH>
            <wp14:sizeRelV relativeFrom="margin">
              <wp14:pctHeight>0</wp14:pctHeight>
            </wp14:sizeRelV>
          </wp:anchor>
        </w:drawing>
      </w:r>
    </w:p>
    <w:p w:rsidR="00007E68" w:rsidRDefault="00E60E77" w:rsidP="00DB51A9">
      <w:pPr>
        <w:spacing w:after="0" w:line="240" w:lineRule="auto"/>
        <w:jc w:val="both"/>
        <w:rPr>
          <w:sz w:val="24"/>
          <w:szCs w:val="24"/>
        </w:rPr>
      </w:pPr>
      <w:r>
        <w:rPr>
          <w:noProof/>
          <w:sz w:val="24"/>
          <w:szCs w:val="24"/>
        </w:rPr>
        <w:lastRenderedPageBreak/>
        <w:drawing>
          <wp:anchor distT="0" distB="0" distL="114300" distR="114300" simplePos="0" relativeHeight="251680768" behindDoc="0" locked="0" layoutInCell="1" allowOverlap="1" wp14:anchorId="10FF6107" wp14:editId="303A1539">
            <wp:simplePos x="0" y="0"/>
            <wp:positionH relativeFrom="margin">
              <wp:posOffset>5324475</wp:posOffset>
            </wp:positionH>
            <wp:positionV relativeFrom="margin">
              <wp:posOffset>-209550</wp:posOffset>
            </wp:positionV>
            <wp:extent cx="1237058" cy="137160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m Hope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7058" cy="13716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1552" behindDoc="0" locked="0" layoutInCell="1" allowOverlap="1" wp14:anchorId="3A059DF1" wp14:editId="0488FC80">
            <wp:simplePos x="0" y="0"/>
            <wp:positionH relativeFrom="margin">
              <wp:posOffset>-184150</wp:posOffset>
            </wp:positionH>
            <wp:positionV relativeFrom="margin">
              <wp:posOffset>-209550</wp:posOffset>
            </wp:positionV>
            <wp:extent cx="7630461" cy="987552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Kind  for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0461" cy="9875520"/>
                    </a:xfrm>
                    <a:prstGeom prst="rect">
                      <a:avLst/>
                    </a:prstGeom>
                  </pic:spPr>
                </pic:pic>
              </a:graphicData>
            </a:graphic>
            <wp14:sizeRelH relativeFrom="margin">
              <wp14:pctWidth>0</wp14:pctWidth>
            </wp14:sizeRelH>
            <wp14:sizeRelV relativeFrom="margin">
              <wp14:pctHeight>0</wp14:pctHeight>
            </wp14:sizeRelV>
          </wp:anchor>
        </w:drawing>
      </w:r>
      <w:r w:rsidRPr="00007E68">
        <w:rPr>
          <w:b/>
          <w:noProof/>
          <w:sz w:val="28"/>
        </w:rPr>
        <mc:AlternateContent>
          <mc:Choice Requires="wps">
            <w:drawing>
              <wp:anchor distT="45720" distB="45720" distL="114300" distR="114300" simplePos="0" relativeHeight="251682816" behindDoc="0" locked="0" layoutInCell="1" allowOverlap="1" wp14:anchorId="164B6BBB" wp14:editId="6670A55F">
                <wp:simplePos x="0" y="0"/>
                <wp:positionH relativeFrom="column">
                  <wp:posOffset>-457200</wp:posOffset>
                </wp:positionH>
                <wp:positionV relativeFrom="paragraph">
                  <wp:posOffset>7658100</wp:posOffset>
                </wp:positionV>
                <wp:extent cx="7787640" cy="1314450"/>
                <wp:effectExtent l="0" t="0" r="2286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7640" cy="1314450"/>
                        </a:xfrm>
                        <a:prstGeom prst="rect">
                          <a:avLst/>
                        </a:prstGeom>
                        <a:solidFill>
                          <a:srgbClr val="FFFFFF"/>
                        </a:solidFill>
                        <a:ln w="9525">
                          <a:solidFill>
                            <a:srgbClr val="000000"/>
                          </a:solidFill>
                          <a:miter lim="800000"/>
                          <a:headEnd/>
                          <a:tailEnd/>
                        </a:ln>
                      </wps:spPr>
                      <wps:txbx>
                        <w:txbxContent>
                          <w:p w:rsidR="00E60E77" w:rsidRDefault="00E60E77" w:rsidP="00E60E77">
                            <w:pPr>
                              <w:jc w:val="center"/>
                              <w:rPr>
                                <w:rFonts w:ascii="Myriad Pro" w:hAnsi="Myriad Pro"/>
                                <w:b/>
                                <w:sz w:val="28"/>
                                <w:szCs w:val="28"/>
                              </w:rPr>
                            </w:pPr>
                            <w:r w:rsidRPr="00007E68">
                              <w:rPr>
                                <w:rFonts w:ascii="Myriad Pro" w:hAnsi="Myriad Pro"/>
                                <w:b/>
                                <w:sz w:val="28"/>
                                <w:szCs w:val="28"/>
                              </w:rPr>
                              <w:t>SUBMIT COMPLETED FORM TO:</w:t>
                            </w:r>
                          </w:p>
                          <w:p w:rsidR="003B667B" w:rsidRPr="00183EC4" w:rsidRDefault="003B667B" w:rsidP="003B667B">
                            <w:pPr>
                              <w:jc w:val="center"/>
                              <w:rPr>
                                <w:rFonts w:ascii="Myriad Pro" w:hAnsi="Myriad Pro"/>
                                <w:b/>
                                <w:sz w:val="28"/>
                                <w:szCs w:val="28"/>
                              </w:rPr>
                            </w:pPr>
                            <w:r>
                              <w:rPr>
                                <w:rFonts w:ascii="Myriad Pro" w:hAnsi="Myriad Pro"/>
                                <w:b/>
                                <w:sz w:val="28"/>
                                <w:szCs w:val="28"/>
                              </w:rPr>
                              <w:t>HDSA</w:t>
                            </w:r>
                            <w:r>
                              <w:rPr>
                                <w:rFonts w:ascii="Myriad Pro" w:hAnsi="Myriad Pro"/>
                                <w:b/>
                                <w:sz w:val="28"/>
                                <w:szCs w:val="28"/>
                              </w:rPr>
                              <w:br/>
                              <w:t>Attn: Spokane THW</w:t>
                            </w:r>
                            <w:r>
                              <w:rPr>
                                <w:rFonts w:ascii="Myriad Pro" w:hAnsi="Myriad Pro"/>
                                <w:b/>
                                <w:sz w:val="28"/>
                                <w:szCs w:val="28"/>
                              </w:rPr>
                              <w:br/>
                              <w:t>505 Eighth Avenue, Suite 902</w:t>
                            </w:r>
                            <w:r>
                              <w:rPr>
                                <w:rFonts w:ascii="Myriad Pro" w:hAnsi="Myriad Pro"/>
                                <w:b/>
                                <w:sz w:val="28"/>
                                <w:szCs w:val="28"/>
                              </w:rPr>
                              <w:br/>
                              <w:t>New York, NY 10018</w:t>
                            </w:r>
                          </w:p>
                          <w:p w:rsidR="00E60E77" w:rsidRPr="00007E68" w:rsidRDefault="00E60E77" w:rsidP="00183EC4">
                            <w:pPr>
                              <w:jc w:val="center"/>
                              <w:rPr>
                                <w:rFonts w:ascii="Myriad Pro" w:hAnsi="Myriad Pro"/>
                                <w:b/>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B6BBB" id="_x0000_s1031" type="#_x0000_t202" style="position:absolute;left:0;text-align:left;margin-left:-36pt;margin-top:603pt;width:613.2pt;height:10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">
                <v:textbox>
                  <w:txbxContent>
                    <w:p w:rsidR="00E60E77" w:rsidRDefault="00E60E77" w:rsidP="00E60E77">
                      <w:pPr>
                        <w:jc w:val="center"/>
                        <w:rPr>
                          <w:rFonts w:ascii="Myriad Pro" w:hAnsi="Myriad Pro"/>
                          <w:b/>
                          <w:sz w:val="28"/>
                          <w:szCs w:val="28"/>
                        </w:rPr>
                      </w:pPr>
                      <w:r w:rsidRPr="00007E68">
                        <w:rPr>
                          <w:rFonts w:ascii="Myriad Pro" w:hAnsi="Myriad Pro"/>
                          <w:b/>
                          <w:sz w:val="28"/>
                          <w:szCs w:val="28"/>
                        </w:rPr>
                        <w:t>SUBMIT COMPLETED FORM TO:</w:t>
                      </w:r>
                    </w:p>
                    <w:p w:rsidR="003B667B" w:rsidRPr="00183EC4" w:rsidRDefault="003B667B" w:rsidP="003B667B">
                      <w:pPr>
                        <w:jc w:val="center"/>
                        <w:rPr>
                          <w:rFonts w:ascii="Myriad Pro" w:hAnsi="Myriad Pro"/>
                          <w:b/>
                          <w:sz w:val="28"/>
                          <w:szCs w:val="28"/>
                        </w:rPr>
                      </w:pPr>
                      <w:r>
                        <w:rPr>
                          <w:rFonts w:ascii="Myriad Pro" w:hAnsi="Myriad Pro"/>
                          <w:b/>
                          <w:sz w:val="28"/>
                          <w:szCs w:val="28"/>
                        </w:rPr>
                        <w:t>HDSA</w:t>
                      </w:r>
                      <w:r>
                        <w:rPr>
                          <w:rFonts w:ascii="Myriad Pro" w:hAnsi="Myriad Pro"/>
                          <w:b/>
                          <w:sz w:val="28"/>
                          <w:szCs w:val="28"/>
                        </w:rPr>
                        <w:br/>
                        <w:t>Attn: Spokane THW</w:t>
                      </w:r>
                      <w:r>
                        <w:rPr>
                          <w:rFonts w:ascii="Myriad Pro" w:hAnsi="Myriad Pro"/>
                          <w:b/>
                          <w:sz w:val="28"/>
                          <w:szCs w:val="28"/>
                        </w:rPr>
                        <w:br/>
                        <w:t>505 Eighth Avenue, Suite 902</w:t>
                      </w:r>
                      <w:r>
                        <w:rPr>
                          <w:rFonts w:ascii="Myriad Pro" w:hAnsi="Myriad Pro"/>
                          <w:b/>
                          <w:sz w:val="28"/>
                          <w:szCs w:val="28"/>
                        </w:rPr>
                        <w:br/>
                        <w:t>New York, NY 10018</w:t>
                      </w:r>
                    </w:p>
                    <w:p w:rsidR="00E60E77" w:rsidRPr="00007E68" w:rsidRDefault="00E60E77" w:rsidP="00183EC4">
                      <w:pPr>
                        <w:jc w:val="center"/>
                        <w:rPr>
                          <w:rFonts w:ascii="Myriad Pro" w:hAnsi="Myriad Pro"/>
                          <w:b/>
                          <w:color w:val="FF0000"/>
                          <w:sz w:val="28"/>
                          <w:szCs w:val="28"/>
                        </w:rPr>
                      </w:pPr>
                    </w:p>
                  </w:txbxContent>
                </v:textbox>
                <w10:wrap type="square"/>
              </v:shape>
            </w:pict>
          </mc:Fallback>
        </mc:AlternateContent>
      </w:r>
    </w:p>
    <w:sectPr w:rsidR="00007E68" w:rsidSect="00FC4B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BB4702"/>
    <w:multiLevelType w:val="hybridMultilevel"/>
    <w:tmpl w:val="ACA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BE9"/>
    <w:rsid w:val="00007E68"/>
    <w:rsid w:val="001511AD"/>
    <w:rsid w:val="00183EC4"/>
    <w:rsid w:val="002A076E"/>
    <w:rsid w:val="002A545A"/>
    <w:rsid w:val="00372738"/>
    <w:rsid w:val="003B667B"/>
    <w:rsid w:val="003E6EC7"/>
    <w:rsid w:val="004475FD"/>
    <w:rsid w:val="00523478"/>
    <w:rsid w:val="006946E3"/>
    <w:rsid w:val="00715F46"/>
    <w:rsid w:val="00912AE0"/>
    <w:rsid w:val="00951D60"/>
    <w:rsid w:val="009F0180"/>
    <w:rsid w:val="00A90200"/>
    <w:rsid w:val="00AD344E"/>
    <w:rsid w:val="00CB581D"/>
    <w:rsid w:val="00DB51A9"/>
    <w:rsid w:val="00E43F54"/>
    <w:rsid w:val="00E60E77"/>
    <w:rsid w:val="00E90146"/>
    <w:rsid w:val="00FC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A68BFB-3131-4957-9345-CC7025A5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F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3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66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dsa.org/thwspokane" TargetMode="External"/><Relationship Id="rId11" Type="http://schemas.openxmlformats.org/officeDocument/2006/relationships/image" Target="media/image5.jpeg"/><Relationship Id="rId5" Type="http://schemas.openxmlformats.org/officeDocument/2006/relationships/hyperlink" Target="http://www.hdsa.org/thwspokane"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Cosentino</dc:creator>
  <cp:lastModifiedBy>CJ</cp:lastModifiedBy>
  <cp:revision>2</cp:revision>
  <cp:lastPrinted>2016-02-12T19:49:00Z</cp:lastPrinted>
  <dcterms:created xsi:type="dcterms:W3CDTF">2017-01-30T17:57:00Z</dcterms:created>
  <dcterms:modified xsi:type="dcterms:W3CDTF">2017-01-30T17:57:00Z</dcterms:modified>
</cp:coreProperties>
</file>